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60"/>
        <w:gridCol w:w="2020"/>
        <w:gridCol w:w="6640"/>
      </w:tblGrid>
      <w:tr w14:paraId="516D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EA61">
            <w:pPr>
              <w:jc w:val="left"/>
              <w:rPr>
                <w:rFonts w:hint="default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附件2</w:t>
            </w:r>
          </w:p>
        </w:tc>
      </w:tr>
      <w:tr w14:paraId="36C4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荆州学院2025年普通专升本招生专业对高职（专科）专业的报考范围</w:t>
            </w:r>
            <w:bookmarkEnd w:id="0"/>
          </w:p>
        </w:tc>
      </w:tr>
      <w:tr w14:paraId="4D10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招生专业对高职（专科）专业报考范围要求</w:t>
            </w:r>
          </w:p>
        </w:tc>
      </w:tr>
      <w:tr w14:paraId="35A9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081001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理工类相近专业</w:t>
            </w:r>
          </w:p>
        </w:tc>
      </w:tr>
      <w:tr w14:paraId="56EF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120105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理工类相近专业</w:t>
            </w:r>
          </w:p>
        </w:tc>
      </w:tr>
      <w:tr w14:paraId="09B9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120201K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文理兼收</w:t>
            </w:r>
          </w:p>
        </w:tc>
      </w:tr>
      <w:tr w14:paraId="4781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120801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文理兼收</w:t>
            </w:r>
          </w:p>
        </w:tc>
      </w:tr>
      <w:tr w14:paraId="565A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120204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文理兼收</w:t>
            </w:r>
          </w:p>
        </w:tc>
      </w:tr>
      <w:tr w14:paraId="0999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101006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报考专业应与专科毕业专业相同或相近</w:t>
            </w:r>
          </w:p>
        </w:tc>
      </w:tr>
      <w:tr w14:paraId="1023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101101K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报考专业应与专科毕业专业相同或相近</w:t>
            </w:r>
          </w:p>
        </w:tc>
      </w:tr>
      <w:tr w14:paraId="2DA4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101005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报考专业应与专科毕业专业相同或相近</w:t>
            </w:r>
          </w:p>
        </w:tc>
      </w:tr>
      <w:tr w14:paraId="3E03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050262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文理兼收</w:t>
            </w:r>
          </w:p>
        </w:tc>
      </w:tr>
      <w:tr w14:paraId="7C9D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040106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教育类所有专业、语言类相近专业、公共服务类相近专业</w:t>
            </w:r>
          </w:p>
        </w:tc>
      </w:tr>
      <w:tr w14:paraId="26FA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040107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教育类所有专业、语言类相近专业、公共服务类相近专业</w:t>
            </w:r>
          </w:p>
        </w:tc>
      </w:tr>
      <w:tr w14:paraId="72C4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081502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理工类相近专业</w:t>
            </w:r>
          </w:p>
        </w:tc>
      </w:tr>
      <w:tr w14:paraId="37AE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070302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理工类相近专业</w:t>
            </w:r>
          </w:p>
        </w:tc>
      </w:tr>
      <w:tr w14:paraId="7FCC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070504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理工类相近专业</w:t>
            </w:r>
          </w:p>
        </w:tc>
      </w:tr>
      <w:tr w14:paraId="098D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080901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理工类相近专业</w:t>
            </w:r>
          </w:p>
        </w:tc>
      </w:tr>
      <w:tr w14:paraId="5D44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080905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理工类相近专业</w:t>
            </w:r>
          </w:p>
        </w:tc>
      </w:tr>
      <w:tr w14:paraId="16A7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080202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理工类相近专业</w:t>
            </w:r>
          </w:p>
        </w:tc>
      </w:tr>
    </w:tbl>
    <w:p w14:paraId="6FF209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26CFF"/>
    <w:rsid w:val="5A72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2025-02-28T12:11:00Z</dcterms:created>
  <dc:creator>石磊</dc:creator>
  <cp:lastModifiedBy>石磊</cp:lastModifiedBy>
  <dcterms:modified xsi:type="dcterms:W3CDTF">2025-02-28T12:12:12Z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93067FAC8F454E25B7500F9B85962FE6_11</vt:lpwstr>
  </property>
  <property fmtid="{D5CDD505-2E9C-101B-9397-08002B2CF9AE}" pid="4" name="KSOTemplateDocerSaveRecord">
    <vt:lpwstr>eyJoZGlkIjoiOWM1NDk5MWFhYmNhMGY0NzE5OWE3NDU1NGY3ZDE4YTYiLCJ1c2VySWQiOiIyNDI1ODYxOSJ9</vt:lpwstr>
  </property>
</Properties>
</file>