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szCs w:val="44"/>
          <w:u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spacing w:val="0"/>
          <w:w w:val="100"/>
          <w:sz w:val="44"/>
          <w:szCs w:val="44"/>
          <w:u w:val="none"/>
        </w:rPr>
        <w:t>资产清查工作小组成员表</w:t>
      </w:r>
    </w:p>
    <w:p w14:paraId="22D2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u w:val="none"/>
        </w:rPr>
      </w:pPr>
    </w:p>
    <w:p w14:paraId="203737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28"/>
          <w:u w:val="none"/>
        </w:rPr>
        <w:t>单位(公章):</w:t>
      </w:r>
    </w:p>
    <w:tbl>
      <w:tblPr>
        <w:tblStyle w:val="5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2817"/>
        <w:gridCol w:w="1968"/>
        <w:gridCol w:w="2812"/>
      </w:tblGrid>
      <w:tr w14:paraId="32EF6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4110" w:type="dxa"/>
            <w:gridSpan w:val="2"/>
            <w:noWrap w:val="0"/>
            <w:vAlign w:val="top"/>
          </w:tcPr>
          <w:p w14:paraId="6E43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219" w:lineRule="auto"/>
              <w:ind w:left="765"/>
              <w:rPr>
                <w:rFonts w:ascii="宋体" w:hAnsi="宋体" w:eastAsia="宋体" w:cs="宋体"/>
                <w:snapToGrid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/>
                <w:spacing w:val="1"/>
                <w:sz w:val="32"/>
                <w:szCs w:val="32"/>
              </w:rPr>
              <w:t>资产清查工作小组</w:t>
            </w:r>
          </w:p>
        </w:tc>
        <w:tc>
          <w:tcPr>
            <w:tcW w:w="1968" w:type="dxa"/>
            <w:noWrap w:val="0"/>
            <w:vAlign w:val="top"/>
          </w:tcPr>
          <w:p w14:paraId="2F5D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219" w:lineRule="auto"/>
              <w:ind w:left="645"/>
              <w:rPr>
                <w:rFonts w:ascii="宋体" w:hAnsi="宋体" w:eastAsia="宋体" w:cs="宋体"/>
                <w:snapToGrid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2812" w:type="dxa"/>
            <w:noWrap w:val="0"/>
            <w:vAlign w:val="top"/>
          </w:tcPr>
          <w:p w14:paraId="3679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221" w:lineRule="auto"/>
              <w:ind w:left="786"/>
              <w:rPr>
                <w:rFonts w:ascii="宋体" w:hAnsi="宋体" w:eastAsia="宋体" w:cs="宋体"/>
                <w:snapToGrid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/>
                <w:spacing w:val="3"/>
                <w:sz w:val="32"/>
                <w:szCs w:val="32"/>
              </w:rPr>
              <w:t>联系电话</w:t>
            </w:r>
          </w:p>
        </w:tc>
      </w:tr>
      <w:tr w14:paraId="58885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93" w:type="dxa"/>
            <w:vMerge w:val="restart"/>
            <w:tcBorders>
              <w:bottom w:val="nil"/>
            </w:tcBorders>
            <w:noWrap w:val="0"/>
            <w:vAlign w:val="top"/>
          </w:tcPr>
          <w:p w14:paraId="05AB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336" w:lineRule="auto"/>
              <w:ind w:left="105" w:right="155" w:firstLine="29"/>
              <w:rPr>
                <w:rFonts w:ascii="宋体" w:hAnsi="宋体" w:eastAsia="宋体" w:cs="宋体"/>
                <w:snapToGrid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/>
                <w:spacing w:val="10"/>
                <w:sz w:val="32"/>
                <w:szCs w:val="32"/>
              </w:rPr>
              <w:t>清查负</w:t>
            </w:r>
            <w:r>
              <w:rPr>
                <w:rFonts w:ascii="宋体" w:hAnsi="宋体" w:eastAsia="宋体" w:cs="宋体"/>
                <w:snapToGrid/>
                <w:spacing w:val="6"/>
                <w:sz w:val="32"/>
                <w:szCs w:val="32"/>
              </w:rPr>
              <w:t>责人</w:t>
            </w:r>
          </w:p>
        </w:tc>
        <w:tc>
          <w:tcPr>
            <w:tcW w:w="2817" w:type="dxa"/>
            <w:noWrap w:val="0"/>
            <w:vAlign w:val="top"/>
          </w:tcPr>
          <w:p w14:paraId="4A20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219" w:lineRule="auto"/>
              <w:ind w:left="92"/>
              <w:rPr>
                <w:rFonts w:ascii="宋体" w:hAnsi="宋体" w:eastAsia="宋体" w:cs="宋体"/>
                <w:snapToGrid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/>
                <w:spacing w:val="2"/>
                <w:sz w:val="32"/>
                <w:szCs w:val="32"/>
              </w:rPr>
              <w:t>部门负责人</w:t>
            </w:r>
          </w:p>
        </w:tc>
        <w:tc>
          <w:tcPr>
            <w:tcW w:w="1968" w:type="dxa"/>
            <w:noWrap w:val="0"/>
            <w:vAlign w:val="top"/>
          </w:tcPr>
          <w:p w14:paraId="5C6760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  <w:tc>
          <w:tcPr>
            <w:tcW w:w="2812" w:type="dxa"/>
            <w:noWrap w:val="0"/>
            <w:vAlign w:val="top"/>
          </w:tcPr>
          <w:p w14:paraId="27A443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</w:tr>
      <w:tr w14:paraId="1BCDA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93" w:type="dxa"/>
            <w:vMerge w:val="continue"/>
            <w:tcBorders>
              <w:top w:val="nil"/>
            </w:tcBorders>
            <w:noWrap w:val="0"/>
            <w:vAlign w:val="top"/>
          </w:tcPr>
          <w:p w14:paraId="668BFE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  <w:tc>
          <w:tcPr>
            <w:tcW w:w="2817" w:type="dxa"/>
            <w:noWrap w:val="0"/>
            <w:vAlign w:val="top"/>
          </w:tcPr>
          <w:p w14:paraId="4721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219" w:lineRule="auto"/>
              <w:ind w:left="92"/>
              <w:rPr>
                <w:rFonts w:ascii="宋体" w:hAnsi="宋体" w:eastAsia="宋体" w:cs="宋体"/>
                <w:snapToGrid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/>
                <w:spacing w:val="1"/>
                <w:sz w:val="32"/>
                <w:szCs w:val="32"/>
              </w:rPr>
              <w:t>分管资产负责人</w:t>
            </w:r>
          </w:p>
        </w:tc>
        <w:tc>
          <w:tcPr>
            <w:tcW w:w="1968" w:type="dxa"/>
            <w:noWrap w:val="0"/>
            <w:vAlign w:val="top"/>
          </w:tcPr>
          <w:p w14:paraId="73D363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  <w:tc>
          <w:tcPr>
            <w:tcW w:w="2812" w:type="dxa"/>
            <w:noWrap w:val="0"/>
            <w:vAlign w:val="top"/>
          </w:tcPr>
          <w:p w14:paraId="53CC6C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</w:tr>
      <w:tr w14:paraId="25FE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19BAB9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380" w:lineRule="auto"/>
              <w:rPr>
                <w:snapToGrid/>
              </w:rPr>
            </w:pPr>
          </w:p>
          <w:p w14:paraId="6321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219" w:lineRule="auto"/>
              <w:ind w:left="125"/>
              <w:rPr>
                <w:rFonts w:ascii="宋体" w:hAnsi="宋体" w:eastAsia="宋体" w:cs="宋体"/>
                <w:snapToGrid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/>
                <w:spacing w:val="3"/>
                <w:sz w:val="32"/>
                <w:szCs w:val="32"/>
              </w:rPr>
              <w:t>资产管理员及其他小组成员</w:t>
            </w:r>
          </w:p>
          <w:p w14:paraId="66E5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221" w:lineRule="auto"/>
              <w:ind w:left="1325"/>
              <w:rPr>
                <w:rFonts w:ascii="宋体" w:hAnsi="宋体" w:eastAsia="宋体" w:cs="宋体"/>
                <w:snapToGrid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/>
                <w:spacing w:val="11"/>
                <w:sz w:val="32"/>
                <w:szCs w:val="32"/>
              </w:rPr>
              <w:t>(至少1名)</w:t>
            </w:r>
          </w:p>
        </w:tc>
        <w:tc>
          <w:tcPr>
            <w:tcW w:w="1968" w:type="dxa"/>
            <w:noWrap w:val="0"/>
            <w:vAlign w:val="top"/>
          </w:tcPr>
          <w:p w14:paraId="5920E7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  <w:tc>
          <w:tcPr>
            <w:tcW w:w="2812" w:type="dxa"/>
            <w:noWrap w:val="0"/>
            <w:vAlign w:val="top"/>
          </w:tcPr>
          <w:p w14:paraId="304F8A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</w:tr>
      <w:tr w14:paraId="13318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11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EC72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  <w:tc>
          <w:tcPr>
            <w:tcW w:w="1968" w:type="dxa"/>
            <w:noWrap w:val="0"/>
            <w:vAlign w:val="top"/>
          </w:tcPr>
          <w:p w14:paraId="0C1D5C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  <w:tc>
          <w:tcPr>
            <w:tcW w:w="2812" w:type="dxa"/>
            <w:noWrap w:val="0"/>
            <w:vAlign w:val="top"/>
          </w:tcPr>
          <w:p w14:paraId="7152F3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</w:tr>
      <w:tr w14:paraId="45604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11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A3577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  <w:tc>
          <w:tcPr>
            <w:tcW w:w="1968" w:type="dxa"/>
            <w:noWrap w:val="0"/>
            <w:vAlign w:val="top"/>
          </w:tcPr>
          <w:p w14:paraId="27FFEB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  <w:tc>
          <w:tcPr>
            <w:tcW w:w="2812" w:type="dxa"/>
            <w:noWrap w:val="0"/>
            <w:vAlign w:val="top"/>
          </w:tcPr>
          <w:p w14:paraId="019575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/>
              <w:rPr>
                <w:snapToGrid/>
              </w:rPr>
            </w:pPr>
          </w:p>
        </w:tc>
      </w:tr>
      <w:tr w14:paraId="4723A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293" w:type="dxa"/>
            <w:noWrap w:val="0"/>
            <w:vAlign w:val="top"/>
          </w:tcPr>
          <w:p w14:paraId="55030C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341" w:lineRule="auto"/>
              <w:rPr>
                <w:snapToGrid/>
              </w:rPr>
            </w:pPr>
          </w:p>
          <w:p w14:paraId="2C26DF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342" w:lineRule="auto"/>
              <w:rPr>
                <w:snapToGrid/>
              </w:rPr>
            </w:pPr>
          </w:p>
          <w:p w14:paraId="13B9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221" w:lineRule="auto"/>
              <w:ind w:left="105"/>
              <w:rPr>
                <w:rFonts w:ascii="宋体" w:hAnsi="宋体" w:eastAsia="宋体" w:cs="宋体"/>
                <w:snapToGrid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/>
                <w:spacing w:val="-1"/>
                <w:sz w:val="32"/>
                <w:szCs w:val="32"/>
              </w:rPr>
              <w:t>备注：</w:t>
            </w:r>
          </w:p>
        </w:tc>
        <w:tc>
          <w:tcPr>
            <w:tcW w:w="7597" w:type="dxa"/>
            <w:gridSpan w:val="3"/>
            <w:noWrap w:val="0"/>
            <w:vAlign w:val="top"/>
          </w:tcPr>
          <w:p w14:paraId="473B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329" w:lineRule="auto"/>
              <w:ind w:left="92" w:right="430" w:firstLine="629"/>
              <w:rPr>
                <w:rFonts w:ascii="宋体" w:hAnsi="宋体" w:eastAsia="宋体" w:cs="宋体"/>
                <w:snapToGrid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/>
                <w:spacing w:val="1"/>
                <w:sz w:val="32"/>
                <w:szCs w:val="32"/>
              </w:rPr>
              <w:t>请于202</w:t>
            </w:r>
            <w:r>
              <w:rPr>
                <w:rFonts w:hint="eastAsia" w:ascii="宋体" w:hAnsi="宋体" w:eastAsia="宋体" w:cs="宋体"/>
                <w:snapToGrid/>
                <w:spacing w:val="1"/>
                <w:sz w:val="32"/>
                <w:szCs w:val="3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napToGrid/>
                <w:spacing w:val="1"/>
                <w:sz w:val="32"/>
                <w:szCs w:val="32"/>
              </w:rPr>
              <w:t>年1</w:t>
            </w:r>
            <w:r>
              <w:rPr>
                <w:rFonts w:hint="eastAsia" w:ascii="宋体" w:hAnsi="宋体" w:eastAsia="宋体" w:cs="宋体"/>
                <w:snapToGrid/>
                <w:spacing w:val="1"/>
                <w:sz w:val="32"/>
                <w:szCs w:val="3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napToGrid/>
                <w:spacing w:val="1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snapToGrid/>
                <w:spacing w:val="1"/>
                <w:sz w:val="32"/>
                <w:szCs w:val="32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napToGrid/>
                <w:spacing w:val="1"/>
                <w:sz w:val="32"/>
                <w:szCs w:val="32"/>
              </w:rPr>
              <w:t>日17:30前将</w:t>
            </w:r>
            <w:r>
              <w:rPr>
                <w:rFonts w:ascii="宋体" w:hAnsi="宋体" w:eastAsia="宋体" w:cs="宋体"/>
                <w:snapToGrid/>
                <w:sz w:val="32"/>
                <w:szCs w:val="32"/>
              </w:rPr>
              <w:t>资产清查工作</w:t>
            </w:r>
            <w:r>
              <w:rPr>
                <w:rFonts w:ascii="宋体" w:hAnsi="宋体" w:eastAsia="宋体" w:cs="宋体"/>
                <w:snapToGrid/>
                <w:spacing w:val="1"/>
                <w:sz w:val="32"/>
                <w:szCs w:val="32"/>
              </w:rPr>
              <w:t>小组成员表交至资产管理</w:t>
            </w:r>
            <w:r>
              <w:rPr>
                <w:rFonts w:hint="eastAsia" w:ascii="宋体" w:hAnsi="宋体" w:eastAsia="宋体" w:cs="宋体"/>
                <w:snapToGrid/>
                <w:spacing w:val="1"/>
                <w:sz w:val="32"/>
                <w:szCs w:val="32"/>
                <w:lang w:eastAsia="zh-CN"/>
              </w:rPr>
              <w:t>办公室</w:t>
            </w:r>
            <w:r>
              <w:rPr>
                <w:rFonts w:ascii="宋体" w:hAnsi="宋体" w:eastAsia="宋体" w:cs="宋体"/>
                <w:snapToGrid/>
                <w:spacing w:val="-1"/>
                <w:sz w:val="32"/>
                <w:szCs w:val="32"/>
              </w:rPr>
              <w:t>。</w:t>
            </w:r>
          </w:p>
        </w:tc>
      </w:tr>
    </w:tbl>
    <w:p w14:paraId="2CE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u w:val="none"/>
        </w:rPr>
      </w:pPr>
    </w:p>
    <w:p w14:paraId="34B822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28"/>
          <w:u w:val="none"/>
        </w:rPr>
        <w:t>部门负责人签字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C40FA"/>
    <w:rsid w:val="3FB857F5"/>
    <w:rsid w:val="4DAC4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118</Characters>
  <Lines>0</Lines>
  <Paragraphs>0</Paragraphs>
  <TotalTime>0</TotalTime>
  <ScaleCrop>false</ScaleCrop>
  <LinksUpToDate>false</LinksUpToDate>
  <CharactersWithSpaces>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2025-11-18T07:59:00Z</dcterms:created>
  <dc:creator>浮夸。</dc:creator>
  <cp:lastModifiedBy>浮夸。</cp:lastModifiedBy>
  <dcterms:modified xsi:type="dcterms:W3CDTF">2025-11-18T08:06:43Z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F76FBE7D377C425F952CE9378B2AF387_13</vt:lpwstr>
  </property>
  <property fmtid="{D5CDD505-2E9C-101B-9397-08002B2CF9AE}" pid="4" name="KSOTemplateDocerSaveRecord">
    <vt:lpwstr>eyJoZGlkIjoiZTU5ZWY2NDliNzE5NTQ4NmYxNjZkODliMjUyNGViZTAiLCJ1c2VySWQiOiIyMjYxOTkxNjIifQ==</vt:lpwstr>
  </property>
</Properties>
</file>