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3C920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default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158D6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Times New Roman" w:eastAsia="方正小标宋_GBK" w:cs="Times New Roman"/>
          <w:snapToGrid/>
          <w:kern w:val="2"/>
          <w:sz w:val="18"/>
          <w:szCs w:val="18"/>
          <w:lang w:val="en-US" w:eastAsia="zh-CN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napToGrid/>
          <w:kern w:val="2"/>
          <w:sz w:val="44"/>
          <w:szCs w:val="44"/>
          <w:lang w:val="en-US" w:eastAsia="zh-CN"/>
        </w:rPr>
        <w:t>2025—2026学年班主任遴选名单</w:t>
      </w:r>
      <w:bookmarkEnd w:id="0"/>
    </w:p>
    <w:p w14:paraId="03A92907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18"/>
          <w:szCs w:val="1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7B2F44E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付秋峰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瑾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许明超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何浩粼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博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沈纪晨</w:t>
      </w:r>
    </w:p>
    <w:p w14:paraId="6EA04E63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金诗雨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婷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杨添元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婷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文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鼎</w:t>
      </w:r>
    </w:p>
    <w:p w14:paraId="1B2DA40F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郭凤宇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  野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科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邹发伟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左光荣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汪南洋</w:t>
      </w:r>
    </w:p>
    <w:p w14:paraId="1558D30F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冯凯玥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健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杜见阳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胡建昌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吴梦琦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迪</w:t>
      </w:r>
    </w:p>
    <w:p w14:paraId="7F43F56B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韩月华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步慧敏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黄晨阳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郭文静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贺子威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京</w:t>
      </w:r>
    </w:p>
    <w:p w14:paraId="46FD6DCE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  博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肖俊凡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田丹丹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王思海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刘贺臣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靳艺哲</w:t>
      </w:r>
    </w:p>
    <w:p w14:paraId="719BFFBC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刘天玉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万语程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石元柳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洪维辉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肖颖颖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谢庆妮</w:t>
      </w:r>
    </w:p>
    <w:p w14:paraId="0AB6DD21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李玉倩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朱赟浩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魏新宇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  欢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  晶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熊启超</w:t>
      </w:r>
    </w:p>
    <w:p w14:paraId="699DA66F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亢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周紫澳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硕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  晨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唐君宇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雪</w:t>
      </w:r>
    </w:p>
    <w:p w14:paraId="63B5539F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鲁大丽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邓仕英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屈胜元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  威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晴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周丽娟</w:t>
      </w:r>
    </w:p>
    <w:p w14:paraId="1B8126E4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章学刚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萍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胡文俊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刘帮勇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张云霞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珠</w:t>
      </w:r>
    </w:p>
    <w:p w14:paraId="61B26936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刘腾腾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陈婷婷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付元平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阳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  欢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李念莲</w:t>
      </w:r>
    </w:p>
    <w:p w14:paraId="3753E189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司  翔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吴丽凡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梦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金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茜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王明璐</w:t>
      </w:r>
    </w:p>
    <w:p w14:paraId="24A9136E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彭继超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黄瑶瑶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  月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黄思琦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佘格荣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海</w:t>
      </w:r>
    </w:p>
    <w:p w14:paraId="1CF215A5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婧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范苏丹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文雪娟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吴春影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  衎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雯</w:t>
      </w:r>
    </w:p>
    <w:p w14:paraId="4C4B8C55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雄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樊书伶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晨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胡建勇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伟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敏</w:t>
      </w:r>
    </w:p>
    <w:p w14:paraId="2A6B867F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青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罗慧君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黄棋棋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娟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李观兰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静</w:t>
      </w:r>
    </w:p>
    <w:p w14:paraId="7FC154AF">
      <w:pPr>
        <w:keepNext w:val="0"/>
        <w:keepLines w:val="0"/>
        <w:widowControl/>
        <w:suppressLineNumbers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autoSpaceDE/>
        <w:autoSpaceDN/>
        <w:adjustRightInd/>
        <w:snapToGrid/>
        <w:spacing w:line="240" w:lineRule="auto"/>
        <w:jc w:val="both"/>
        <w:textAlignment w:val="center"/>
      </w:pP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  颖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冉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邓婧婧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高国涵</w:t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i w:val="0"/>
          <w:iCs w:val="0"/>
          <w:snapToGrid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徐晓晗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15FE2"/>
    <w:rsid w:val="00C00E64"/>
    <w:rsid w:val="00D743B5"/>
    <w:rsid w:val="0350044F"/>
    <w:rsid w:val="04071455"/>
    <w:rsid w:val="05107E95"/>
    <w:rsid w:val="0E3E5A73"/>
    <w:rsid w:val="11015FE2"/>
    <w:rsid w:val="11333889"/>
    <w:rsid w:val="11C049F1"/>
    <w:rsid w:val="16571DC8"/>
    <w:rsid w:val="169052DA"/>
    <w:rsid w:val="17326391"/>
    <w:rsid w:val="1BE80A72"/>
    <w:rsid w:val="1D3C1D18"/>
    <w:rsid w:val="21C260D3"/>
    <w:rsid w:val="24D97E4C"/>
    <w:rsid w:val="272A1485"/>
    <w:rsid w:val="27331F85"/>
    <w:rsid w:val="29330427"/>
    <w:rsid w:val="2CC66F08"/>
    <w:rsid w:val="2CCA6C88"/>
    <w:rsid w:val="301D6679"/>
    <w:rsid w:val="330864CC"/>
    <w:rsid w:val="33D22636"/>
    <w:rsid w:val="34713BFD"/>
    <w:rsid w:val="37D72911"/>
    <w:rsid w:val="39B32F0A"/>
    <w:rsid w:val="3CED079D"/>
    <w:rsid w:val="407C4056"/>
    <w:rsid w:val="462907DC"/>
    <w:rsid w:val="46BF2EEE"/>
    <w:rsid w:val="4BF03B4A"/>
    <w:rsid w:val="4C196BFC"/>
    <w:rsid w:val="5E802B0B"/>
    <w:rsid w:val="624A76B8"/>
    <w:rsid w:val="6C7C2B64"/>
    <w:rsid w:val="6F7264A0"/>
    <w:rsid w:val="72BD7A32"/>
    <w:rsid w:val="7541494A"/>
    <w:rsid w:val="76F123A0"/>
    <w:rsid w:val="7803238B"/>
    <w:rsid w:val="78F96906"/>
    <w:rsid w:val="7916556A"/>
    <w:rsid w:val="7A3C3932"/>
    <w:rsid w:val="7D5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Arial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620</Characters>
  <Lines>0</Lines>
  <Paragraphs>0</Paragraphs>
  <TotalTime>18</TotalTime>
  <ScaleCrop>false</ScaleCrop>
  <LinksUpToDate>false</LinksUpToDate>
  <CharactersWithSpaces>821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2025-11-21T03:09:00Z</dcterms:created>
  <dc:creator>又双叒叕。</dc:creator>
  <cp:lastModifiedBy>从前慢。</cp:lastModifiedBy>
  <dcterms:modified xsi:type="dcterms:W3CDTF">2025-11-21T09:04:57Z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8AB254DDACE84681925B043460338DDE_13</vt:lpwstr>
  </property>
  <property fmtid="{D5CDD505-2E9C-101B-9397-08002B2CF9AE}" pid="4" name="KSOTemplateDocerSaveRecord">
    <vt:lpwstr>eyJoZGlkIjoiY2Q4MDZiYTM5NjMwZmY4ZDdmMWNlZWFmM2M2Y2YxM2QiLCJ1c2VySWQiOiI5MjEwODkyNjEifQ==</vt:lpwstr>
  </property>
</Properties>
</file>