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BAA22">
      <w:pPr>
        <w:pStyle w:val="2"/>
        <w:bidi w:val="0"/>
        <w:jc w:val="center"/>
        <w:rPr>
          <w:rFonts w:hint="eastAsia"/>
          <w:lang w:val="en-US" w:eastAsia="zh-CN"/>
        </w:rPr>
      </w:pPr>
      <w:bookmarkStart w:id="0" w:name="_GoBack"/>
      <w:r>
        <w:rPr>
          <w:rFonts w:hint="eastAsia"/>
          <w:lang w:val="en-US" w:eastAsia="zh-CN"/>
        </w:rPr>
        <w:t>学生证及火车票优惠卡填写说明</w:t>
      </w:r>
    </w:p>
    <w:bookmarkEnd w:id="0"/>
    <w:p w14:paraId="7F636F01">
      <w:pPr>
        <w:keepNext w:val="0"/>
        <w:keepLines w:val="0"/>
        <w:pageBreakBefore w:val="0"/>
        <w:numPr>
          <w:ilvl w:val="0"/>
          <w:numId w:val="0"/>
        </w:numPr>
        <w:kinsoku/>
        <w:wordWrap/>
        <w:overflowPunct/>
        <w:topLinePunct w:val="0"/>
        <w:autoSpaceDE/>
        <w:autoSpaceDN/>
        <w:bidi w:val="0"/>
        <w:adjustRightInd/>
        <w:snapToGrid/>
        <w:spacing w:afterAutospacing="0" w:line="520" w:lineRule="exact"/>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一、火车票优惠卡填写说明</w:t>
      </w:r>
    </w:p>
    <w:p w14:paraId="0CCE2EF4">
      <w:pPr>
        <w:ind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（一）火车票优惠卡填写</w:t>
      </w:r>
    </w:p>
    <w:p w14:paraId="0E951BC0">
      <w:pPr>
        <w:keepNext w:val="0"/>
        <w:keepLines w:val="0"/>
        <w:pageBreakBefore w:val="0"/>
        <w:numPr>
          <w:ilvl w:val="0"/>
          <w:numId w:val="0"/>
        </w:numPr>
        <w:kinsoku/>
        <w:wordWrap/>
        <w:overflowPunct/>
        <w:topLinePunct w:val="0"/>
        <w:autoSpaceDE/>
        <w:autoSpaceDN/>
        <w:bidi w:val="0"/>
        <w:adjustRightInd/>
        <w:snapToGrid/>
        <w:spacing w:afterAutospacing="0" w:line="52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各二级学院将领取的火车票优惠卡按照《新生火车票优惠卡信息登记表》（附件2）填写顺序，在背面标注序号及姓名后以班级为单位汇总（用夹子或皮筋捆上），以分院为单位报送至学务部办公室。学务部将按照各二级学院送来的顺序依次进行火车票优惠卡信息录入。</w:t>
      </w:r>
    </w:p>
    <w:p w14:paraId="4B6CB0BF">
      <w:pPr>
        <w:keepNext w:val="0"/>
        <w:keepLines w:val="0"/>
        <w:pageBreakBefore w:val="0"/>
        <w:numPr>
          <w:ilvl w:val="0"/>
          <w:numId w:val="0"/>
        </w:numPr>
        <w:kinsoku/>
        <w:wordWrap/>
        <w:overflowPunct/>
        <w:topLinePunct w:val="0"/>
        <w:autoSpaceDE/>
        <w:autoSpaceDN/>
        <w:bidi w:val="0"/>
        <w:adjustRightInd/>
        <w:snapToGrid/>
        <w:spacing w:afterAutospacing="0" w:line="52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例：</w:t>
      </w:r>
    </w:p>
    <w:p w14:paraId="32C5E4FC">
      <w:pPr>
        <w:keepNext w:val="0"/>
        <w:keepLines w:val="0"/>
        <w:pageBreakBefore w:val="0"/>
        <w:numPr>
          <w:ilvl w:val="0"/>
          <w:numId w:val="0"/>
        </w:numPr>
        <w:kinsoku/>
        <w:wordWrap/>
        <w:overflowPunct/>
        <w:topLinePunct w:val="0"/>
        <w:autoSpaceDE/>
        <w:autoSpaceDN/>
        <w:bidi w:val="0"/>
        <w:adjustRightInd/>
        <w:snapToGrid/>
        <w:spacing w:afterAutospacing="0" w:line="240" w:lineRule="auto"/>
        <w:ind w:firstLine="640" w:firstLineChars="2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w:t>
      </w:r>
      <w:r>
        <w:rPr>
          <w:rFonts w:hint="default" w:ascii="仿宋" w:hAnsi="仿宋" w:eastAsia="仿宋" w:cs="仿宋"/>
          <w:kern w:val="2"/>
          <w:sz w:val="32"/>
          <w:szCs w:val="32"/>
          <w:lang w:val="en-US" w:eastAsia="zh-CN" w:bidi="ar-SA"/>
        </w:rPr>
        <w:drawing>
          <wp:inline distT="0" distB="0" distL="114300" distR="114300">
            <wp:extent cx="2357755" cy="3031490"/>
            <wp:effectExtent l="0" t="0" r="4445" b="16510"/>
            <wp:docPr id="2" name="图片 2" descr="31174be6c62592bb1ccb0eaf2b34d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1174be6c62592bb1ccb0eaf2b34d69"/>
                    <pic:cNvPicPr>
                      <a:picLocks noChangeAspect="1"/>
                    </pic:cNvPicPr>
                  </pic:nvPicPr>
                  <pic:blipFill>
                    <a:blip r:embed="rId4"/>
                    <a:stretch>
                      <a:fillRect/>
                    </a:stretch>
                  </pic:blipFill>
                  <pic:spPr>
                    <a:xfrm>
                      <a:off x="0" y="0"/>
                      <a:ext cx="2357755" cy="3031490"/>
                    </a:xfrm>
                    <a:prstGeom prst="rect">
                      <a:avLst/>
                    </a:prstGeom>
                  </pic:spPr>
                </pic:pic>
              </a:graphicData>
            </a:graphic>
          </wp:inline>
        </w:drawing>
      </w:r>
    </w:p>
    <w:p w14:paraId="416874B8">
      <w:pPr>
        <w:keepNext w:val="0"/>
        <w:keepLines w:val="0"/>
        <w:pageBreakBefore w:val="0"/>
        <w:numPr>
          <w:ilvl w:val="0"/>
          <w:numId w:val="0"/>
        </w:numPr>
        <w:kinsoku/>
        <w:wordWrap/>
        <w:overflowPunct/>
        <w:topLinePunct w:val="0"/>
        <w:autoSpaceDE/>
        <w:autoSpaceDN/>
        <w:bidi w:val="0"/>
        <w:adjustRightInd/>
        <w:snapToGrid/>
        <w:spacing w:afterAutospacing="0" w:line="520" w:lineRule="exact"/>
        <w:ind w:firstLine="640" w:firstLineChars="200"/>
        <w:textAlignment w:val="auto"/>
        <w:rPr>
          <w:rFonts w:hint="eastAsia" w:ascii="仿宋" w:hAnsi="仿宋" w:eastAsia="仿宋" w:cs="仿宋"/>
          <w:b/>
          <w:bCs/>
          <w:color w:val="auto"/>
          <w:kern w:val="2"/>
          <w:sz w:val="32"/>
          <w:szCs w:val="32"/>
          <w:highlight w:val="red"/>
          <w:lang w:val="en-US" w:eastAsia="zh-CN" w:bidi="ar-SA"/>
        </w:rPr>
      </w:pPr>
      <w:r>
        <w:rPr>
          <w:rFonts w:hint="eastAsia" w:ascii="仿宋" w:hAnsi="仿宋" w:eastAsia="仿宋" w:cs="仿宋"/>
          <w:kern w:val="2"/>
          <w:sz w:val="32"/>
          <w:szCs w:val="32"/>
          <w:lang w:val="en-US" w:eastAsia="zh-CN" w:bidi="ar-SA"/>
        </w:rPr>
        <w:t>2、</w:t>
      </w:r>
      <w:r>
        <w:rPr>
          <w:rFonts w:hint="eastAsia" w:ascii="仿宋" w:hAnsi="仿宋" w:eastAsia="仿宋" w:cs="仿宋"/>
          <w:b/>
          <w:bCs/>
          <w:color w:val="auto"/>
          <w:kern w:val="2"/>
          <w:sz w:val="32"/>
          <w:szCs w:val="32"/>
          <w:highlight w:val="red"/>
          <w:lang w:val="en-US" w:eastAsia="zh-CN" w:bidi="ar-SA"/>
        </w:rPr>
        <w:t>如因学生信息错误录入失败，并反馈三次及以上，失败信息将在12月底进行再次录入。若错过录入时间，影响学生办理流程，将由二级学院相关负责人负责解释说明。</w:t>
      </w:r>
    </w:p>
    <w:p w14:paraId="2E2A3916">
      <w:pPr>
        <w:keepNext w:val="0"/>
        <w:keepLines w:val="0"/>
        <w:pageBreakBefore w:val="0"/>
        <w:numPr>
          <w:ilvl w:val="0"/>
          <w:numId w:val="0"/>
        </w:numPr>
        <w:kinsoku/>
        <w:wordWrap/>
        <w:overflowPunct/>
        <w:topLinePunct w:val="0"/>
        <w:autoSpaceDE/>
        <w:autoSpaceDN/>
        <w:bidi w:val="0"/>
        <w:adjustRightInd/>
        <w:snapToGrid/>
        <w:spacing w:afterAutospacing="0" w:line="520" w:lineRule="exact"/>
        <w:ind w:firstLine="640" w:firstLineChars="2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（二）《新生火车票优惠卡信息登记表》（</w:t>
      </w:r>
      <w:r>
        <w:rPr>
          <w:rFonts w:hint="default" w:ascii="仿宋" w:hAnsi="仿宋" w:eastAsia="仿宋" w:cs="仿宋"/>
          <w:kern w:val="2"/>
          <w:sz w:val="32"/>
          <w:szCs w:val="32"/>
          <w:lang w:val="en-US" w:eastAsia="zh-CN" w:bidi="ar-SA"/>
        </w:rPr>
        <w:t>附件</w:t>
      </w:r>
      <w:r>
        <w:rPr>
          <w:rFonts w:hint="eastAsia" w:ascii="仿宋" w:hAnsi="仿宋" w:eastAsia="仿宋" w:cs="仿宋"/>
          <w:kern w:val="2"/>
          <w:sz w:val="32"/>
          <w:szCs w:val="32"/>
          <w:lang w:val="en-US" w:eastAsia="zh-CN" w:bidi="ar-SA"/>
        </w:rPr>
        <w:t>2）填写说明</w:t>
      </w:r>
    </w:p>
    <w:p w14:paraId="4B5648C8">
      <w:pPr>
        <w:keepNext w:val="0"/>
        <w:keepLines w:val="0"/>
        <w:pageBreakBefore w:val="0"/>
        <w:numPr>
          <w:ilvl w:val="0"/>
          <w:numId w:val="0"/>
        </w:numPr>
        <w:kinsoku/>
        <w:wordWrap/>
        <w:overflowPunct/>
        <w:topLinePunct w:val="0"/>
        <w:autoSpaceDE/>
        <w:autoSpaceDN/>
        <w:bidi w:val="0"/>
        <w:adjustRightInd/>
        <w:snapToGrid/>
        <w:spacing w:afterAutospacing="0" w:line="520" w:lineRule="exact"/>
        <w:ind w:firstLine="640" w:firstLineChars="2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火车票优惠卡自愿购买，只有购买火车票学生优惠卡的同学填写此表。</w:t>
      </w:r>
    </w:p>
    <w:p w14:paraId="409D8CA4">
      <w:pPr>
        <w:ind w:firstLine="640" w:firstLineChars="200"/>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1</w:t>
      </w:r>
      <w:r>
        <w:rPr>
          <w:rFonts w:hint="eastAsia" w:ascii="仿宋" w:hAnsi="仿宋" w:eastAsia="仿宋" w:cs="仿宋"/>
          <w:kern w:val="2"/>
          <w:sz w:val="32"/>
          <w:szCs w:val="32"/>
          <w:lang w:val="en-US" w:eastAsia="zh-CN" w:bidi="ar-SA"/>
        </w:rPr>
        <w:t>、序号、学制的数据格式为：数值。</w:t>
      </w:r>
    </w:p>
    <w:p w14:paraId="1A570FE8">
      <w:pPr>
        <w:ind w:firstLine="640" w:firstLineChars="200"/>
        <w:rPr>
          <w:rFonts w:hint="eastAsia"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2</w:t>
      </w:r>
      <w:r>
        <w:rPr>
          <w:rFonts w:hint="eastAsia" w:ascii="仿宋" w:hAnsi="仿宋" w:eastAsia="仿宋" w:cs="仿宋"/>
          <w:kern w:val="2"/>
          <w:sz w:val="32"/>
          <w:szCs w:val="32"/>
          <w:lang w:val="en-US" w:eastAsia="zh-CN" w:bidi="ar-SA"/>
        </w:rPr>
        <w:t>、班级、学号、姓名、入学时间、购票区间</w:t>
      </w:r>
      <w:r>
        <w:rPr>
          <w:rFonts w:hint="default" w:ascii="仿宋" w:hAnsi="仿宋" w:eastAsia="仿宋" w:cs="仿宋"/>
          <w:kern w:val="2"/>
          <w:sz w:val="32"/>
          <w:szCs w:val="32"/>
          <w:lang w:val="en-US" w:eastAsia="zh-CN" w:bidi="ar-SA"/>
        </w:rPr>
        <w:t>(</w:t>
      </w:r>
      <w:r>
        <w:rPr>
          <w:rFonts w:hint="eastAsia" w:ascii="仿宋" w:hAnsi="仿宋" w:eastAsia="仿宋" w:cs="仿宋"/>
          <w:kern w:val="2"/>
          <w:sz w:val="32"/>
          <w:szCs w:val="32"/>
          <w:lang w:val="en-US" w:eastAsia="zh-CN" w:bidi="ar-SA"/>
        </w:rPr>
        <w:t>家庭</w:t>
      </w:r>
      <w:r>
        <w:rPr>
          <w:rFonts w:hint="default" w:ascii="仿宋" w:hAnsi="仿宋" w:eastAsia="仿宋" w:cs="仿宋"/>
          <w:kern w:val="2"/>
          <w:sz w:val="32"/>
          <w:szCs w:val="32"/>
          <w:lang w:val="en-US" w:eastAsia="zh-CN" w:bidi="ar-SA"/>
        </w:rPr>
        <w:t>)</w:t>
      </w:r>
      <w:r>
        <w:rPr>
          <w:rFonts w:hint="eastAsia" w:ascii="仿宋" w:hAnsi="仿宋" w:eastAsia="仿宋" w:cs="仿宋"/>
          <w:kern w:val="2"/>
          <w:sz w:val="32"/>
          <w:szCs w:val="32"/>
          <w:lang w:val="en-US" w:eastAsia="zh-CN" w:bidi="ar-SA"/>
        </w:rPr>
        <w:t>、身份证号码的数据格式为：文本。</w:t>
      </w:r>
    </w:p>
    <w:p w14:paraId="5B11D341">
      <w:pPr>
        <w:ind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3、入学时间统一填写：</w:t>
      </w:r>
      <w:r>
        <w:rPr>
          <w:rFonts w:hint="default" w:ascii="仿宋" w:hAnsi="仿宋" w:eastAsia="仿宋" w:cs="仿宋"/>
          <w:kern w:val="2"/>
          <w:sz w:val="32"/>
          <w:szCs w:val="32"/>
          <w:lang w:val="en-US" w:eastAsia="zh-CN" w:bidi="ar-SA"/>
        </w:rPr>
        <w:t>2024.09.01</w:t>
      </w:r>
      <w:r>
        <w:rPr>
          <w:rFonts w:hint="eastAsia" w:ascii="仿宋" w:hAnsi="仿宋" w:eastAsia="仿宋" w:cs="仿宋"/>
          <w:kern w:val="2"/>
          <w:sz w:val="32"/>
          <w:szCs w:val="32"/>
          <w:lang w:val="en-US" w:eastAsia="zh-CN" w:bidi="ar-SA"/>
        </w:rPr>
        <w:t>。</w:t>
      </w:r>
    </w:p>
    <w:p w14:paraId="3F95A617">
      <w:p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4、购票区间</w:t>
      </w:r>
      <w:r>
        <w:rPr>
          <w:rFonts w:hint="default" w:ascii="仿宋" w:hAnsi="仿宋" w:eastAsia="仿宋" w:cs="仿宋"/>
          <w:kern w:val="2"/>
          <w:sz w:val="32"/>
          <w:szCs w:val="32"/>
          <w:lang w:val="en-US" w:eastAsia="zh-CN" w:bidi="ar-SA"/>
        </w:rPr>
        <w:t>(</w:t>
      </w:r>
      <w:r>
        <w:rPr>
          <w:rFonts w:hint="eastAsia" w:ascii="仿宋" w:hAnsi="仿宋" w:eastAsia="仿宋" w:cs="仿宋"/>
          <w:kern w:val="2"/>
          <w:sz w:val="32"/>
          <w:szCs w:val="32"/>
          <w:lang w:val="en-US" w:eastAsia="zh-CN" w:bidi="ar-SA"/>
        </w:rPr>
        <w:t>家庭</w:t>
      </w:r>
      <w:r>
        <w:rPr>
          <w:rFonts w:hint="default" w:ascii="仿宋" w:hAnsi="仿宋" w:eastAsia="仿宋" w:cs="仿宋"/>
          <w:kern w:val="2"/>
          <w:sz w:val="32"/>
          <w:szCs w:val="32"/>
          <w:lang w:val="en-US" w:eastAsia="zh-CN" w:bidi="ar-SA"/>
        </w:rPr>
        <w:t>)</w:t>
      </w:r>
      <w:r>
        <w:rPr>
          <w:rFonts w:hint="eastAsia" w:ascii="仿宋" w:hAnsi="仿宋" w:eastAsia="仿宋" w:cs="仿宋"/>
          <w:kern w:val="2"/>
          <w:sz w:val="32"/>
          <w:szCs w:val="32"/>
          <w:lang w:val="en-US" w:eastAsia="zh-CN" w:bidi="ar-SA"/>
        </w:rPr>
        <w:t>：与学生证上填写的乘车区间一致，否则，将不能购买优惠火车票。</w:t>
      </w:r>
    </w:p>
    <w:p w14:paraId="08A3CE8E">
      <w:pPr>
        <w:ind w:firstLine="640" w:firstLineChars="200"/>
        <w:rPr>
          <w:rFonts w:hint="eastAsia" w:ascii="仿宋" w:hAnsi="仿宋" w:eastAsia="仿宋" w:cs="仿宋"/>
          <w:b/>
          <w:bCs/>
          <w:color w:val="auto"/>
          <w:kern w:val="2"/>
          <w:sz w:val="32"/>
          <w:szCs w:val="32"/>
          <w:highlight w:val="red"/>
          <w:lang w:val="en-US" w:eastAsia="zh-CN" w:bidi="ar-SA"/>
        </w:rPr>
      </w:pPr>
      <w:r>
        <w:rPr>
          <w:rFonts w:hint="eastAsia" w:ascii="仿宋" w:hAnsi="仿宋" w:eastAsia="仿宋" w:cs="仿宋"/>
          <w:kern w:val="2"/>
          <w:sz w:val="32"/>
          <w:szCs w:val="32"/>
          <w:lang w:val="en-US" w:eastAsia="zh-CN" w:bidi="ar-SA"/>
        </w:rPr>
        <w:t>5、学生所填购票区间</w:t>
      </w:r>
      <w:r>
        <w:rPr>
          <w:rFonts w:hint="default" w:ascii="仿宋" w:hAnsi="仿宋" w:eastAsia="仿宋" w:cs="仿宋"/>
          <w:kern w:val="2"/>
          <w:sz w:val="32"/>
          <w:szCs w:val="32"/>
          <w:lang w:val="en-US" w:eastAsia="zh-CN" w:bidi="ar-SA"/>
        </w:rPr>
        <w:t>(</w:t>
      </w:r>
      <w:r>
        <w:rPr>
          <w:rFonts w:hint="eastAsia" w:ascii="仿宋" w:hAnsi="仿宋" w:eastAsia="仿宋" w:cs="仿宋"/>
          <w:kern w:val="2"/>
          <w:sz w:val="32"/>
          <w:szCs w:val="32"/>
          <w:lang w:val="en-US" w:eastAsia="zh-CN" w:bidi="ar-SA"/>
        </w:rPr>
        <w:t>家庭</w:t>
      </w:r>
      <w:r>
        <w:rPr>
          <w:rFonts w:hint="default" w:ascii="仿宋" w:hAnsi="仿宋" w:eastAsia="仿宋" w:cs="仿宋"/>
          <w:kern w:val="2"/>
          <w:sz w:val="32"/>
          <w:szCs w:val="32"/>
          <w:lang w:val="en-US" w:eastAsia="zh-CN" w:bidi="ar-SA"/>
        </w:rPr>
        <w:t>)</w:t>
      </w:r>
      <w:r>
        <w:rPr>
          <w:rFonts w:hint="eastAsia" w:ascii="仿宋" w:hAnsi="仿宋" w:eastAsia="仿宋" w:cs="仿宋"/>
          <w:kern w:val="2"/>
          <w:sz w:val="32"/>
          <w:szCs w:val="32"/>
          <w:lang w:val="en-US" w:eastAsia="zh-CN" w:bidi="ar-SA"/>
        </w:rPr>
        <w:t>必须为标准火车站名，需与《</w:t>
      </w:r>
      <w:r>
        <w:rPr>
          <w:rFonts w:hint="default" w:ascii="仿宋" w:hAnsi="仿宋" w:eastAsia="仿宋" w:cs="仿宋"/>
          <w:kern w:val="2"/>
          <w:sz w:val="32"/>
          <w:szCs w:val="32"/>
          <w:lang w:val="en-US" w:eastAsia="zh-CN" w:bidi="ar-SA"/>
        </w:rPr>
        <w:t>火车站标准站名</w:t>
      </w:r>
      <w:r>
        <w:rPr>
          <w:rFonts w:hint="eastAsia" w:ascii="仿宋" w:hAnsi="仿宋" w:eastAsia="仿宋" w:cs="仿宋"/>
          <w:kern w:val="2"/>
          <w:sz w:val="32"/>
          <w:szCs w:val="32"/>
          <w:lang w:val="en-US" w:eastAsia="zh-CN" w:bidi="ar-SA"/>
        </w:rPr>
        <w:t>》（</w:t>
      </w:r>
      <w:r>
        <w:rPr>
          <w:rFonts w:hint="default" w:ascii="仿宋" w:hAnsi="仿宋" w:eastAsia="仿宋" w:cs="仿宋"/>
          <w:kern w:val="2"/>
          <w:sz w:val="32"/>
          <w:szCs w:val="32"/>
          <w:lang w:val="en-US" w:eastAsia="zh-CN" w:bidi="ar-SA"/>
        </w:rPr>
        <w:t>附件3</w:t>
      </w:r>
      <w:r>
        <w:rPr>
          <w:rFonts w:hint="eastAsia" w:ascii="仿宋" w:hAnsi="仿宋" w:eastAsia="仿宋" w:cs="仿宋"/>
          <w:kern w:val="2"/>
          <w:sz w:val="32"/>
          <w:szCs w:val="32"/>
          <w:lang w:val="en-US" w:eastAsia="zh-CN" w:bidi="ar-SA"/>
        </w:rPr>
        <w:t>）内一致，不得出现“市”、“站”或“火车站”等字。否则无法进行信息录入。</w:t>
      </w:r>
    </w:p>
    <w:p w14:paraId="1A178934">
      <w:pPr>
        <w:keepNext w:val="0"/>
        <w:keepLines w:val="0"/>
        <w:pageBreakBefore w:val="0"/>
        <w:numPr>
          <w:ilvl w:val="0"/>
          <w:numId w:val="0"/>
        </w:numPr>
        <w:kinsoku/>
        <w:wordWrap/>
        <w:overflowPunct/>
        <w:topLinePunct w:val="0"/>
        <w:autoSpaceDE/>
        <w:autoSpaceDN/>
        <w:bidi w:val="0"/>
        <w:adjustRightInd/>
        <w:snapToGrid/>
        <w:spacing w:afterAutospacing="0" w:line="52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二、新生学生证填写说明</w:t>
      </w:r>
    </w:p>
    <w:p w14:paraId="227D298D">
      <w:pPr>
        <w:ind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（一）学生证信息页填写（第一页）</w:t>
      </w:r>
    </w:p>
    <w:p w14:paraId="55AAFF16">
      <w:pPr>
        <w:ind w:firstLine="640" w:firstLineChars="200"/>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1</w:t>
      </w:r>
      <w:r>
        <w:rPr>
          <w:rFonts w:hint="eastAsia" w:ascii="仿宋" w:hAnsi="仿宋" w:eastAsia="仿宋" w:cs="仿宋"/>
          <w:kern w:val="2"/>
          <w:sz w:val="32"/>
          <w:szCs w:val="32"/>
          <w:lang w:val="en-US" w:eastAsia="zh-CN" w:bidi="ar-SA"/>
        </w:rPr>
        <w:t>、学生证必须由本人用黑色水性笔填写，不允许涂改。涂改则无效，涂改后将根据学生证补办流程进行补办。</w:t>
      </w:r>
    </w:p>
    <w:p w14:paraId="4619FE22">
      <w:pPr>
        <w:ind w:firstLine="640" w:firstLineChars="200"/>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2</w:t>
      </w:r>
      <w:r>
        <w:rPr>
          <w:rFonts w:hint="eastAsia" w:ascii="仿宋" w:hAnsi="仿宋" w:eastAsia="仿宋" w:cs="仿宋"/>
          <w:kern w:val="2"/>
          <w:sz w:val="32"/>
          <w:szCs w:val="32"/>
          <w:lang w:val="en-US" w:eastAsia="zh-CN" w:bidi="ar-SA"/>
        </w:rPr>
        <w:t>、学生证照片必须是本人近期一寸彩色登记照。</w:t>
      </w:r>
    </w:p>
    <w:p w14:paraId="61CA8952">
      <w:pPr>
        <w:ind w:firstLine="640" w:firstLineChars="200"/>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3</w:t>
      </w:r>
      <w:r>
        <w:rPr>
          <w:rFonts w:hint="eastAsia" w:ascii="仿宋" w:hAnsi="仿宋" w:eastAsia="仿宋" w:cs="仿宋"/>
          <w:kern w:val="2"/>
          <w:sz w:val="32"/>
          <w:szCs w:val="32"/>
          <w:lang w:val="en-US" w:eastAsia="zh-CN" w:bidi="ar-SA"/>
        </w:rPr>
        <w:t>、</w:t>
      </w:r>
      <w:r>
        <w:rPr>
          <w:rFonts w:hint="default" w:ascii="仿宋" w:hAnsi="仿宋" w:eastAsia="仿宋" w:cs="仿宋"/>
          <w:kern w:val="2"/>
          <w:sz w:val="32"/>
          <w:szCs w:val="32"/>
          <w:lang w:val="en-US" w:eastAsia="zh-CN" w:bidi="ar-SA"/>
        </w:rPr>
        <w:t>“</w:t>
      </w:r>
      <w:r>
        <w:rPr>
          <w:rFonts w:hint="eastAsia" w:ascii="仿宋" w:hAnsi="仿宋" w:eastAsia="仿宋" w:cs="仿宋"/>
          <w:kern w:val="2"/>
          <w:sz w:val="32"/>
          <w:szCs w:val="32"/>
          <w:lang w:val="en-US" w:eastAsia="zh-CN" w:bidi="ar-SA"/>
        </w:rPr>
        <w:t>籍贯</w:t>
      </w:r>
      <w:r>
        <w:rPr>
          <w:rFonts w:hint="default" w:ascii="仿宋" w:hAnsi="仿宋" w:eastAsia="仿宋" w:cs="仿宋"/>
          <w:kern w:val="2"/>
          <w:sz w:val="32"/>
          <w:szCs w:val="32"/>
          <w:lang w:val="en-US" w:eastAsia="zh-CN" w:bidi="ar-SA"/>
        </w:rPr>
        <w:t>”</w:t>
      </w:r>
      <w:r>
        <w:rPr>
          <w:rFonts w:hint="eastAsia" w:ascii="仿宋" w:hAnsi="仿宋" w:eastAsia="仿宋" w:cs="仿宋"/>
          <w:kern w:val="2"/>
          <w:sz w:val="32"/>
          <w:szCs w:val="32"/>
          <w:lang w:val="en-US" w:eastAsia="zh-CN" w:bidi="ar-SA"/>
        </w:rPr>
        <w:t>一栏填写本人出生地或祖居地（省名</w:t>
      </w:r>
      <w:r>
        <w:rPr>
          <w:rFonts w:hint="default" w:ascii="仿宋" w:hAnsi="仿宋" w:eastAsia="仿宋" w:cs="仿宋"/>
          <w:kern w:val="2"/>
          <w:sz w:val="32"/>
          <w:szCs w:val="32"/>
          <w:lang w:val="en-US" w:eastAsia="zh-CN" w:bidi="ar-SA"/>
        </w:rPr>
        <w:t>+</w:t>
      </w:r>
      <w:r>
        <w:rPr>
          <w:rFonts w:hint="eastAsia" w:ascii="仿宋" w:hAnsi="仿宋" w:eastAsia="仿宋" w:cs="仿宋"/>
          <w:kern w:val="2"/>
          <w:sz w:val="32"/>
          <w:szCs w:val="32"/>
          <w:lang w:val="en-US" w:eastAsia="zh-CN" w:bidi="ar-SA"/>
        </w:rPr>
        <w:t>市</w:t>
      </w:r>
      <w:r>
        <w:rPr>
          <w:rFonts w:hint="default" w:ascii="仿宋" w:hAnsi="仿宋" w:eastAsia="仿宋" w:cs="仿宋"/>
          <w:kern w:val="2"/>
          <w:sz w:val="32"/>
          <w:szCs w:val="32"/>
          <w:lang w:val="en-US" w:eastAsia="zh-CN" w:bidi="ar-SA"/>
        </w:rPr>
        <w:t>/</w:t>
      </w:r>
      <w:r>
        <w:rPr>
          <w:rFonts w:hint="eastAsia" w:ascii="仿宋" w:hAnsi="仿宋" w:eastAsia="仿宋" w:cs="仿宋"/>
          <w:kern w:val="2"/>
          <w:sz w:val="32"/>
          <w:szCs w:val="32"/>
          <w:lang w:val="en-US" w:eastAsia="zh-CN" w:bidi="ar-SA"/>
        </w:rPr>
        <w:t>县名）。</w:t>
      </w:r>
    </w:p>
    <w:p w14:paraId="1ABBABEC">
      <w:pPr>
        <w:ind w:firstLine="640" w:firstLineChars="200"/>
        <w:rPr>
          <w:rFonts w:hint="eastAsia"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4</w:t>
      </w:r>
      <w:r>
        <w:rPr>
          <w:rFonts w:hint="eastAsia" w:ascii="仿宋" w:hAnsi="仿宋" w:eastAsia="仿宋" w:cs="仿宋"/>
          <w:kern w:val="2"/>
          <w:sz w:val="32"/>
          <w:szCs w:val="32"/>
          <w:lang w:val="en-US" w:eastAsia="zh-CN" w:bidi="ar-SA"/>
        </w:rPr>
        <w:t>、</w:t>
      </w:r>
      <w:r>
        <w:rPr>
          <w:rFonts w:hint="default" w:ascii="仿宋" w:hAnsi="仿宋" w:eastAsia="仿宋" w:cs="仿宋"/>
          <w:kern w:val="2"/>
          <w:sz w:val="32"/>
          <w:szCs w:val="32"/>
          <w:lang w:val="en-US" w:eastAsia="zh-CN" w:bidi="ar-SA"/>
        </w:rPr>
        <w:t>“</w:t>
      </w:r>
      <w:r>
        <w:rPr>
          <w:rFonts w:hint="eastAsia" w:ascii="仿宋" w:hAnsi="仿宋" w:eastAsia="仿宋" w:cs="仿宋"/>
          <w:kern w:val="2"/>
          <w:sz w:val="32"/>
          <w:szCs w:val="32"/>
          <w:lang w:val="en-US" w:eastAsia="zh-CN" w:bidi="ar-SA"/>
        </w:rPr>
        <w:t>入学时间</w:t>
      </w:r>
      <w:r>
        <w:rPr>
          <w:rFonts w:hint="default" w:ascii="仿宋" w:hAnsi="仿宋" w:eastAsia="仿宋" w:cs="仿宋"/>
          <w:kern w:val="2"/>
          <w:sz w:val="32"/>
          <w:szCs w:val="32"/>
          <w:lang w:val="en-US" w:eastAsia="zh-CN" w:bidi="ar-SA"/>
        </w:rPr>
        <w:t>”</w:t>
      </w:r>
      <w:r>
        <w:rPr>
          <w:rFonts w:hint="eastAsia" w:ascii="仿宋" w:hAnsi="仿宋" w:eastAsia="仿宋" w:cs="仿宋"/>
          <w:kern w:val="2"/>
          <w:sz w:val="32"/>
          <w:szCs w:val="32"/>
          <w:lang w:val="en-US" w:eastAsia="zh-CN" w:bidi="ar-SA"/>
        </w:rPr>
        <w:t>填</w:t>
      </w:r>
      <w:r>
        <w:rPr>
          <w:rFonts w:hint="default" w:ascii="仿宋" w:hAnsi="仿宋" w:eastAsia="仿宋" w:cs="仿宋"/>
          <w:kern w:val="2"/>
          <w:sz w:val="32"/>
          <w:szCs w:val="32"/>
          <w:lang w:val="en-US" w:eastAsia="zh-CN" w:bidi="ar-SA"/>
        </w:rPr>
        <w:t>2024</w:t>
      </w:r>
      <w:r>
        <w:rPr>
          <w:rFonts w:hint="eastAsia" w:ascii="仿宋" w:hAnsi="仿宋" w:eastAsia="仿宋" w:cs="仿宋"/>
          <w:kern w:val="2"/>
          <w:sz w:val="32"/>
          <w:szCs w:val="32"/>
          <w:lang w:val="en-US" w:eastAsia="zh-CN" w:bidi="ar-SA"/>
        </w:rPr>
        <w:t>年</w:t>
      </w:r>
      <w:r>
        <w:rPr>
          <w:rFonts w:hint="default" w:ascii="仿宋" w:hAnsi="仿宋" w:eastAsia="仿宋" w:cs="仿宋"/>
          <w:kern w:val="2"/>
          <w:sz w:val="32"/>
          <w:szCs w:val="32"/>
          <w:lang w:val="en-US" w:eastAsia="zh-CN" w:bidi="ar-SA"/>
        </w:rPr>
        <w:t>9</w:t>
      </w:r>
      <w:r>
        <w:rPr>
          <w:rFonts w:hint="eastAsia" w:ascii="仿宋" w:hAnsi="仿宋" w:eastAsia="仿宋" w:cs="仿宋"/>
          <w:kern w:val="2"/>
          <w:sz w:val="32"/>
          <w:szCs w:val="32"/>
          <w:lang w:val="en-US" w:eastAsia="zh-CN" w:bidi="ar-SA"/>
        </w:rPr>
        <w:t>月1日。</w:t>
      </w:r>
    </w:p>
    <w:p w14:paraId="43A3DFFA">
      <w:pPr>
        <w:ind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5、“层次”填本/专科</w:t>
      </w:r>
    </w:p>
    <w:p w14:paraId="783BDBC0">
      <w:p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6、</w:t>
      </w:r>
      <w:r>
        <w:rPr>
          <w:rFonts w:hint="default" w:ascii="仿宋" w:hAnsi="仿宋" w:eastAsia="仿宋" w:cs="仿宋"/>
          <w:kern w:val="2"/>
          <w:sz w:val="32"/>
          <w:szCs w:val="32"/>
          <w:lang w:val="en-US" w:eastAsia="zh-CN" w:bidi="ar-SA"/>
        </w:rPr>
        <w:t>“</w:t>
      </w:r>
      <w:r>
        <w:rPr>
          <w:rFonts w:hint="eastAsia" w:ascii="仿宋" w:hAnsi="仿宋" w:eastAsia="仿宋" w:cs="仿宋"/>
          <w:kern w:val="2"/>
          <w:sz w:val="32"/>
          <w:szCs w:val="32"/>
          <w:lang w:val="en-US" w:eastAsia="zh-CN" w:bidi="ar-SA"/>
        </w:rPr>
        <w:t>发证时间</w:t>
      </w:r>
      <w:r>
        <w:rPr>
          <w:rFonts w:hint="default" w:ascii="仿宋" w:hAnsi="仿宋" w:eastAsia="仿宋" w:cs="仿宋"/>
          <w:kern w:val="2"/>
          <w:sz w:val="32"/>
          <w:szCs w:val="32"/>
          <w:lang w:val="en-US" w:eastAsia="zh-CN" w:bidi="ar-SA"/>
        </w:rPr>
        <w:t>”</w:t>
      </w:r>
      <w:r>
        <w:rPr>
          <w:rFonts w:hint="eastAsia" w:ascii="仿宋" w:hAnsi="仿宋" w:eastAsia="仿宋" w:cs="仿宋"/>
          <w:kern w:val="2"/>
          <w:sz w:val="32"/>
          <w:szCs w:val="32"/>
          <w:lang w:val="en-US" w:eastAsia="zh-CN" w:bidi="ar-SA"/>
        </w:rPr>
        <w:t>填</w:t>
      </w:r>
      <w:r>
        <w:rPr>
          <w:rFonts w:hint="default" w:ascii="仿宋" w:hAnsi="仿宋" w:eastAsia="仿宋" w:cs="仿宋"/>
          <w:kern w:val="2"/>
          <w:sz w:val="32"/>
          <w:szCs w:val="32"/>
          <w:lang w:val="en-US" w:eastAsia="zh-CN" w:bidi="ar-SA"/>
        </w:rPr>
        <w:t>2024</w:t>
      </w:r>
      <w:r>
        <w:rPr>
          <w:rFonts w:hint="eastAsia" w:ascii="仿宋" w:hAnsi="仿宋" w:eastAsia="仿宋" w:cs="仿宋"/>
          <w:kern w:val="2"/>
          <w:sz w:val="32"/>
          <w:szCs w:val="32"/>
          <w:lang w:val="en-US" w:eastAsia="zh-CN" w:bidi="ar-SA"/>
        </w:rPr>
        <w:t>年</w:t>
      </w:r>
      <w:r>
        <w:rPr>
          <w:rFonts w:hint="default" w:ascii="仿宋" w:hAnsi="仿宋" w:eastAsia="仿宋" w:cs="仿宋"/>
          <w:kern w:val="2"/>
          <w:sz w:val="32"/>
          <w:szCs w:val="32"/>
          <w:lang w:val="en-US" w:eastAsia="zh-CN" w:bidi="ar-SA"/>
        </w:rPr>
        <w:t>9</w:t>
      </w:r>
      <w:r>
        <w:rPr>
          <w:rFonts w:hint="eastAsia" w:ascii="仿宋" w:hAnsi="仿宋" w:eastAsia="仿宋" w:cs="仿宋"/>
          <w:kern w:val="2"/>
          <w:sz w:val="32"/>
          <w:szCs w:val="32"/>
          <w:lang w:val="en-US" w:eastAsia="zh-CN" w:bidi="ar-SA"/>
        </w:rPr>
        <w:t>月2日。</w:t>
      </w:r>
    </w:p>
    <w:p w14:paraId="38D6C363">
      <w:p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（二）学生证信息页填写（第二页）</w:t>
      </w:r>
    </w:p>
    <w:p w14:paraId="0FE58F3C">
      <w:pPr>
        <w:ind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w:t>
      </w:r>
      <w:r>
        <w:rPr>
          <w:rFonts w:hint="default" w:ascii="仿宋" w:hAnsi="仿宋" w:eastAsia="仿宋" w:cs="仿宋"/>
          <w:kern w:val="2"/>
          <w:sz w:val="32"/>
          <w:szCs w:val="32"/>
          <w:lang w:val="en-US" w:eastAsia="zh-CN" w:bidi="ar-SA"/>
        </w:rPr>
        <w:t>“</w:t>
      </w:r>
      <w:r>
        <w:rPr>
          <w:rFonts w:hint="eastAsia" w:ascii="仿宋" w:hAnsi="仿宋" w:eastAsia="仿宋" w:cs="仿宋"/>
          <w:kern w:val="2"/>
          <w:sz w:val="32"/>
          <w:szCs w:val="32"/>
          <w:lang w:val="en-US" w:eastAsia="zh-CN" w:bidi="ar-SA"/>
        </w:rPr>
        <w:t>家庭所在地</w:t>
      </w:r>
      <w:r>
        <w:rPr>
          <w:rFonts w:hint="default" w:ascii="仿宋" w:hAnsi="仿宋" w:eastAsia="仿宋" w:cs="仿宋"/>
          <w:kern w:val="2"/>
          <w:sz w:val="32"/>
          <w:szCs w:val="32"/>
          <w:lang w:val="en-US" w:eastAsia="zh-CN" w:bidi="ar-SA"/>
        </w:rPr>
        <w:t>”</w:t>
      </w:r>
      <w:r>
        <w:rPr>
          <w:rFonts w:hint="eastAsia" w:ascii="仿宋" w:hAnsi="仿宋" w:eastAsia="仿宋" w:cs="仿宋"/>
          <w:kern w:val="2"/>
          <w:sz w:val="32"/>
          <w:szCs w:val="32"/>
          <w:lang w:val="en-US" w:eastAsia="zh-CN" w:bidi="ar-SA"/>
        </w:rPr>
        <w:t>填写学生本人家庭长期居住地，填写</w:t>
      </w:r>
      <w:r>
        <w:rPr>
          <w:rFonts w:hint="default" w:ascii="仿宋" w:hAnsi="仿宋" w:eastAsia="仿宋" w:cs="仿宋"/>
          <w:kern w:val="2"/>
          <w:sz w:val="32"/>
          <w:szCs w:val="32"/>
          <w:lang w:val="en-US" w:eastAsia="zh-CN" w:bidi="ar-SA"/>
        </w:rPr>
        <w:t>“XX</w:t>
      </w:r>
      <w:r>
        <w:rPr>
          <w:rFonts w:hint="eastAsia" w:ascii="仿宋" w:hAnsi="仿宋" w:eastAsia="仿宋" w:cs="仿宋"/>
          <w:kern w:val="2"/>
          <w:sz w:val="32"/>
          <w:szCs w:val="32"/>
          <w:lang w:val="en-US" w:eastAsia="zh-CN" w:bidi="ar-SA"/>
        </w:rPr>
        <w:t>省</w:t>
      </w:r>
      <w:r>
        <w:rPr>
          <w:rFonts w:hint="default" w:ascii="仿宋" w:hAnsi="仿宋" w:eastAsia="仿宋" w:cs="仿宋"/>
          <w:kern w:val="2"/>
          <w:sz w:val="32"/>
          <w:szCs w:val="32"/>
          <w:lang w:val="en-US" w:eastAsia="zh-CN" w:bidi="ar-SA"/>
        </w:rPr>
        <w:t>XX</w:t>
      </w:r>
      <w:r>
        <w:rPr>
          <w:rFonts w:hint="eastAsia" w:ascii="仿宋" w:hAnsi="仿宋" w:eastAsia="仿宋" w:cs="仿宋"/>
          <w:kern w:val="2"/>
          <w:sz w:val="32"/>
          <w:szCs w:val="32"/>
          <w:lang w:val="en-US" w:eastAsia="zh-CN" w:bidi="ar-SA"/>
        </w:rPr>
        <w:t>市</w:t>
      </w:r>
      <w:r>
        <w:rPr>
          <w:rFonts w:hint="default" w:ascii="仿宋" w:hAnsi="仿宋" w:eastAsia="仿宋" w:cs="仿宋"/>
          <w:kern w:val="2"/>
          <w:sz w:val="32"/>
          <w:szCs w:val="32"/>
          <w:lang w:val="en-US" w:eastAsia="zh-CN" w:bidi="ar-SA"/>
        </w:rPr>
        <w:t>XX</w:t>
      </w:r>
      <w:r>
        <w:rPr>
          <w:rFonts w:hint="eastAsia" w:ascii="仿宋" w:hAnsi="仿宋" w:eastAsia="仿宋" w:cs="仿宋"/>
          <w:kern w:val="2"/>
          <w:sz w:val="32"/>
          <w:szCs w:val="32"/>
          <w:lang w:val="en-US" w:eastAsia="zh-CN" w:bidi="ar-SA"/>
        </w:rPr>
        <w:t>县</w:t>
      </w:r>
      <w:r>
        <w:rPr>
          <w:rFonts w:hint="default" w:ascii="仿宋" w:hAnsi="仿宋" w:eastAsia="仿宋" w:cs="仿宋"/>
          <w:kern w:val="2"/>
          <w:sz w:val="32"/>
          <w:szCs w:val="32"/>
          <w:lang w:val="en-US" w:eastAsia="zh-CN" w:bidi="ar-SA"/>
        </w:rPr>
        <w:t>”</w:t>
      </w:r>
      <w:r>
        <w:rPr>
          <w:rFonts w:hint="eastAsia" w:ascii="仿宋" w:hAnsi="仿宋" w:eastAsia="仿宋" w:cs="仿宋"/>
          <w:kern w:val="2"/>
          <w:sz w:val="32"/>
          <w:szCs w:val="32"/>
          <w:lang w:val="en-US" w:eastAsia="zh-CN" w:bidi="ar-SA"/>
        </w:rPr>
        <w:t>即可；</w:t>
      </w:r>
      <w:r>
        <w:rPr>
          <w:rFonts w:hint="default" w:ascii="仿宋" w:hAnsi="仿宋" w:eastAsia="仿宋" w:cs="仿宋"/>
          <w:kern w:val="2"/>
          <w:sz w:val="32"/>
          <w:szCs w:val="32"/>
          <w:lang w:val="en-US" w:eastAsia="zh-CN" w:bidi="ar-SA"/>
        </w:rPr>
        <w:t>“</w:t>
      </w:r>
      <w:r>
        <w:rPr>
          <w:rFonts w:hint="eastAsia" w:ascii="仿宋" w:hAnsi="仿宋" w:eastAsia="仿宋" w:cs="仿宋"/>
          <w:kern w:val="2"/>
          <w:sz w:val="32"/>
          <w:szCs w:val="32"/>
          <w:lang w:val="en-US" w:eastAsia="zh-CN" w:bidi="ar-SA"/>
        </w:rPr>
        <w:t>乘车区间</w:t>
      </w:r>
      <w:r>
        <w:rPr>
          <w:rFonts w:hint="default" w:ascii="仿宋" w:hAnsi="仿宋" w:eastAsia="仿宋" w:cs="仿宋"/>
          <w:kern w:val="2"/>
          <w:sz w:val="32"/>
          <w:szCs w:val="32"/>
          <w:lang w:val="en-US" w:eastAsia="zh-CN" w:bidi="ar-SA"/>
        </w:rPr>
        <w:t>”</w:t>
      </w:r>
      <w:r>
        <w:rPr>
          <w:rFonts w:hint="eastAsia" w:ascii="仿宋" w:hAnsi="仿宋" w:eastAsia="仿宋" w:cs="仿宋"/>
          <w:kern w:val="2"/>
          <w:sz w:val="32"/>
          <w:szCs w:val="32"/>
          <w:lang w:val="en-US" w:eastAsia="zh-CN" w:bidi="ar-SA"/>
        </w:rPr>
        <w:t>填写离家最方便的火车站点名称，一个学生只能填写一个站点（如同一个城市有多个车站，只写一个具体车站名）。站点需按国家规定的标准车站名称填写，需参照《火车站标准站名》（附件3）。</w:t>
      </w:r>
    </w:p>
    <w:p w14:paraId="60F511E3">
      <w:p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2、学生证上的家庭地址应与学生身份证上的家庭地址保持一致。如有家庭住址发生变更或因父母工作调动发生家庭住址变更的学生</w:t>
      </w:r>
      <w:r>
        <w:rPr>
          <w:rFonts w:hint="default" w:ascii="仿宋" w:hAnsi="仿宋" w:eastAsia="仿宋" w:cs="仿宋"/>
          <w:kern w:val="2"/>
          <w:sz w:val="32"/>
          <w:szCs w:val="32"/>
          <w:lang w:val="en-US" w:eastAsia="zh-CN" w:bidi="ar-SA"/>
        </w:rPr>
        <w:t>,</w:t>
      </w:r>
      <w:r>
        <w:rPr>
          <w:rFonts w:hint="eastAsia" w:ascii="仿宋" w:hAnsi="仿宋" w:eastAsia="仿宋" w:cs="仿宋"/>
          <w:kern w:val="2"/>
          <w:sz w:val="32"/>
          <w:szCs w:val="32"/>
          <w:lang w:val="en-US" w:eastAsia="zh-CN" w:bidi="ar-SA"/>
        </w:rPr>
        <w:t>需向学院出示由现居住地派出所</w:t>
      </w:r>
      <w:r>
        <w:rPr>
          <w:rFonts w:hint="default" w:ascii="仿宋" w:hAnsi="仿宋" w:eastAsia="仿宋" w:cs="仿宋"/>
          <w:kern w:val="2"/>
          <w:sz w:val="32"/>
          <w:szCs w:val="32"/>
          <w:lang w:val="en-US" w:eastAsia="zh-CN" w:bidi="ar-SA"/>
        </w:rPr>
        <w:t>(</w:t>
      </w:r>
      <w:r>
        <w:rPr>
          <w:rFonts w:hint="eastAsia" w:ascii="仿宋" w:hAnsi="仿宋" w:eastAsia="仿宋" w:cs="仿宋"/>
          <w:kern w:val="2"/>
          <w:sz w:val="32"/>
          <w:szCs w:val="32"/>
          <w:lang w:val="en-US" w:eastAsia="zh-CN" w:bidi="ar-SA"/>
        </w:rPr>
        <w:t>或居委会</w:t>
      </w:r>
      <w:r>
        <w:rPr>
          <w:rFonts w:hint="default" w:ascii="仿宋" w:hAnsi="仿宋" w:eastAsia="仿宋" w:cs="仿宋"/>
          <w:kern w:val="2"/>
          <w:sz w:val="32"/>
          <w:szCs w:val="32"/>
          <w:lang w:val="en-US" w:eastAsia="zh-CN" w:bidi="ar-SA"/>
        </w:rPr>
        <w:t>)</w:t>
      </w:r>
      <w:r>
        <w:rPr>
          <w:rFonts w:hint="eastAsia" w:ascii="仿宋" w:hAnsi="仿宋" w:eastAsia="仿宋" w:cs="仿宋"/>
          <w:kern w:val="2"/>
          <w:sz w:val="32"/>
          <w:szCs w:val="32"/>
          <w:lang w:val="en-US" w:eastAsia="zh-CN" w:bidi="ar-SA"/>
        </w:rPr>
        <w:t>出具的居住证明、或父母现工作单位证明、或父母暂住证（复印件或照片），方可在</w:t>
      </w:r>
      <w:r>
        <w:rPr>
          <w:rFonts w:hint="default" w:ascii="仿宋" w:hAnsi="仿宋" w:eastAsia="仿宋" w:cs="仿宋"/>
          <w:kern w:val="2"/>
          <w:sz w:val="32"/>
          <w:szCs w:val="32"/>
          <w:lang w:val="en-US" w:eastAsia="zh-CN" w:bidi="ar-SA"/>
        </w:rPr>
        <w:t>“</w:t>
      </w:r>
      <w:r>
        <w:rPr>
          <w:rFonts w:hint="eastAsia" w:ascii="仿宋" w:hAnsi="仿宋" w:eastAsia="仿宋" w:cs="仿宋"/>
          <w:kern w:val="2"/>
          <w:sz w:val="32"/>
          <w:szCs w:val="32"/>
          <w:lang w:val="en-US" w:eastAsia="zh-CN" w:bidi="ar-SA"/>
        </w:rPr>
        <w:t>乘车区间</w:t>
      </w:r>
      <w:r>
        <w:rPr>
          <w:rFonts w:hint="default" w:ascii="仿宋" w:hAnsi="仿宋" w:eastAsia="仿宋" w:cs="仿宋"/>
          <w:kern w:val="2"/>
          <w:sz w:val="32"/>
          <w:szCs w:val="32"/>
          <w:lang w:val="en-US" w:eastAsia="zh-CN" w:bidi="ar-SA"/>
        </w:rPr>
        <w:t>”</w:t>
      </w:r>
      <w:r>
        <w:rPr>
          <w:rFonts w:hint="eastAsia" w:ascii="仿宋" w:hAnsi="仿宋" w:eastAsia="仿宋" w:cs="仿宋"/>
          <w:kern w:val="2"/>
          <w:sz w:val="32"/>
          <w:szCs w:val="32"/>
          <w:lang w:val="en-US" w:eastAsia="zh-CN" w:bidi="ar-SA"/>
        </w:rPr>
        <w:t>填写变更地址。</w:t>
      </w:r>
    </w:p>
    <w:p w14:paraId="77D397D4">
      <w:p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（三）火车票优惠卡粘贴处说明（第三页）</w:t>
      </w:r>
    </w:p>
    <w:p w14:paraId="61541CBE">
      <w:pPr>
        <w:ind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火车票优惠卡带有强力不干胶，信息录入完成后需贴于学生证内火车票优惠卡粘贴处，一经粘贴将不能揭下重贴，否则会有所损坏。切记不要和手机、银行卡等物品放置在一起，否则可能会产生消磁而影响正常使用。</w:t>
      </w:r>
    </w:p>
    <w:p w14:paraId="5FF4D387">
      <w:pPr>
        <w:ind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2、购买学生优惠火车票后学生每学年必须进行一次</w:t>
      </w:r>
      <w:r>
        <w:rPr>
          <w:rFonts w:hint="default" w:ascii="仿宋" w:hAnsi="仿宋" w:eastAsia="仿宋" w:cs="仿宋"/>
          <w:kern w:val="2"/>
          <w:sz w:val="32"/>
          <w:szCs w:val="32"/>
          <w:lang w:val="en-US" w:eastAsia="zh-CN" w:bidi="ar-SA"/>
        </w:rPr>
        <w:t>“</w:t>
      </w:r>
      <w:r>
        <w:rPr>
          <w:rFonts w:hint="eastAsia" w:ascii="仿宋" w:hAnsi="仿宋" w:eastAsia="仿宋" w:cs="仿宋"/>
          <w:kern w:val="2"/>
          <w:sz w:val="32"/>
          <w:szCs w:val="32"/>
          <w:lang w:val="en-US" w:eastAsia="zh-CN" w:bidi="ar-SA"/>
        </w:rPr>
        <w:t>资质绑定</w:t>
      </w:r>
      <w:r>
        <w:rPr>
          <w:rFonts w:hint="default" w:ascii="仿宋" w:hAnsi="仿宋" w:eastAsia="仿宋" w:cs="仿宋"/>
          <w:kern w:val="2"/>
          <w:sz w:val="32"/>
          <w:szCs w:val="32"/>
          <w:lang w:val="en-US" w:eastAsia="zh-CN" w:bidi="ar-SA"/>
        </w:rPr>
        <w:t>”</w:t>
      </w:r>
      <w:r>
        <w:rPr>
          <w:rFonts w:hint="eastAsia" w:ascii="仿宋" w:hAnsi="仿宋" w:eastAsia="仿宋" w:cs="仿宋"/>
          <w:kern w:val="2"/>
          <w:sz w:val="32"/>
          <w:szCs w:val="32"/>
          <w:lang w:val="en-US" w:eastAsia="zh-CN" w:bidi="ar-SA"/>
        </w:rPr>
        <w:t>后才能享受优惠火车。即指学生出具自己的学生证、身份证、优惠卡，在</w:t>
      </w:r>
      <w:r>
        <w:rPr>
          <w:rFonts w:hint="default" w:ascii="仿宋" w:hAnsi="仿宋" w:eastAsia="仿宋" w:cs="仿宋"/>
          <w:kern w:val="2"/>
          <w:sz w:val="32"/>
          <w:szCs w:val="32"/>
          <w:lang w:val="en-US" w:eastAsia="zh-CN" w:bidi="ar-SA"/>
        </w:rPr>
        <w:t>12306APP</w:t>
      </w:r>
      <w:r>
        <w:rPr>
          <w:rFonts w:hint="eastAsia" w:ascii="仿宋" w:hAnsi="仿宋" w:eastAsia="仿宋" w:cs="仿宋"/>
          <w:kern w:val="2"/>
          <w:sz w:val="32"/>
          <w:szCs w:val="32"/>
          <w:lang w:val="en-US" w:eastAsia="zh-CN" w:bidi="ar-SA"/>
        </w:rPr>
        <w:t>或自动售</w:t>
      </w:r>
      <w:r>
        <w:rPr>
          <w:rFonts w:hint="default" w:ascii="仿宋" w:hAnsi="仿宋" w:eastAsia="仿宋" w:cs="仿宋"/>
          <w:kern w:val="2"/>
          <w:sz w:val="32"/>
          <w:szCs w:val="32"/>
          <w:lang w:val="en-US" w:eastAsia="zh-CN" w:bidi="ar-SA"/>
        </w:rPr>
        <w:t>(</w:t>
      </w:r>
      <w:r>
        <w:rPr>
          <w:rFonts w:hint="eastAsia" w:ascii="仿宋" w:hAnsi="仿宋" w:eastAsia="仿宋" w:cs="仿宋"/>
          <w:kern w:val="2"/>
          <w:sz w:val="32"/>
          <w:szCs w:val="32"/>
          <w:lang w:val="en-US" w:eastAsia="zh-CN" w:bidi="ar-SA"/>
        </w:rPr>
        <w:t>取</w:t>
      </w:r>
      <w:r>
        <w:rPr>
          <w:rFonts w:hint="default" w:ascii="仿宋" w:hAnsi="仿宋" w:eastAsia="仿宋" w:cs="仿宋"/>
          <w:kern w:val="2"/>
          <w:sz w:val="32"/>
          <w:szCs w:val="32"/>
          <w:lang w:val="en-US" w:eastAsia="zh-CN" w:bidi="ar-SA"/>
        </w:rPr>
        <w:t>)</w:t>
      </w:r>
      <w:r>
        <w:rPr>
          <w:rFonts w:hint="eastAsia" w:ascii="仿宋" w:hAnsi="仿宋" w:eastAsia="仿宋" w:cs="仿宋"/>
          <w:kern w:val="2"/>
          <w:sz w:val="32"/>
          <w:szCs w:val="32"/>
          <w:lang w:val="en-US" w:eastAsia="zh-CN" w:bidi="ar-SA"/>
        </w:rPr>
        <w:t>票机或车站人工售票窗口办理的一次学生身份核验。</w:t>
      </w:r>
    </w:p>
    <w:p w14:paraId="7CD71DDD">
      <w:pPr>
        <w:ind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3、学生每学年乘车前应通过</w:t>
      </w:r>
      <w:r>
        <w:rPr>
          <w:rFonts w:hint="default" w:ascii="仿宋" w:hAnsi="仿宋" w:eastAsia="仿宋" w:cs="仿宋"/>
          <w:kern w:val="2"/>
          <w:sz w:val="32"/>
          <w:szCs w:val="32"/>
          <w:lang w:val="en-US" w:eastAsia="zh-CN" w:bidi="ar-SA"/>
        </w:rPr>
        <w:t>12306</w:t>
      </w:r>
      <w:r>
        <w:rPr>
          <w:rFonts w:hint="eastAsia" w:ascii="仿宋" w:hAnsi="仿宋" w:eastAsia="仿宋" w:cs="仿宋"/>
          <w:kern w:val="2"/>
          <w:sz w:val="32"/>
          <w:szCs w:val="32"/>
          <w:lang w:val="en-US" w:eastAsia="zh-CN" w:bidi="ar-SA"/>
        </w:rPr>
        <w:t>网站或到车站指定售票窗口、自动售票机办理一次学生优惠资质核验手续。通过车站指定售票窗口或自动售票机办理学生优惠资质核验手续时，应出具本人有效身份证件和学生证（附有火车票学生优惠卡），没有火车票学生优惠卡，火车票学生优惠卡所载信息不全、不能识别或者与学生证记载不一致的，无法通过学生优惠资质核验。</w:t>
      </w:r>
    </w:p>
    <w:p w14:paraId="632559F3">
      <w:pPr>
        <w:jc w:val="center"/>
        <w:rPr>
          <w:rFonts w:hint="default" w:ascii="仿宋" w:hAnsi="仿宋" w:eastAsia="仿宋" w:cs="仿宋"/>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hNDk3N2IxZGNiNzAwYTNkMjEzOGQ0ZWQ1MjA2NTYifQ=="/>
  </w:docVars>
  <w:rsids>
    <w:rsidRoot w:val="7A7A5EBD"/>
    <w:rsid w:val="24400708"/>
    <w:rsid w:val="63D92960"/>
    <w:rsid w:val="68181CE2"/>
    <w:rsid w:val="7A7A5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1350</Words>
  <Characters>1384</Characters>
  <Lines>0</Lines>
  <Paragraphs>0</Paragraphs>
  <TotalTime>1</TotalTime>
  <ScaleCrop>false</ScaleCrop>
  <LinksUpToDate>false</LinksUpToDate>
  <CharactersWithSpaces>1395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2024-11-05T00:57:00Z</dcterms:created>
  <dc:creator>尊贵的茄子会员</dc:creator>
  <cp:lastModifiedBy>尊贵的茄子会员</cp:lastModifiedBy>
  <dcterms:modified xsi:type="dcterms:W3CDTF">2024-11-05T05:34:06Z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36EC5046C4024885B4EAF178DED7D68F_13</vt:lpwstr>
  </property>
</Properties>
</file>