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sz w:val="44"/>
          <w:szCs w:val="44"/>
        </w:rPr>
      </w:pPr>
      <w:r>
        <w:rPr>
          <w:rFonts w:hint="eastAsia" w:ascii="黑体" w:hAnsi="黑体" w:eastAsia="黑体"/>
          <w:b/>
          <w:sz w:val="44"/>
          <w:szCs w:val="44"/>
        </w:rPr>
        <w:t>目  录</w:t>
      </w:r>
    </w:p>
    <w:p>
      <w:pPr>
        <w:spacing w:line="440" w:lineRule="exact"/>
        <w:ind w:firstLine="0" w:firstLineChars="0"/>
        <w:jc w:val="center"/>
        <w:rPr>
          <w:rFonts w:ascii="黑体" w:hAnsi="黑体" w:eastAsia="黑体"/>
          <w:b/>
          <w:sz w:val="44"/>
          <w:szCs w:val="44"/>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30" w:after="130" w:line="480" w:lineRule="auto"/>
        <w:jc w:val="left"/>
        <w:textAlignment w:val="auto"/>
        <w:rPr>
          <w:rFonts w:hint="eastAsia" w:ascii="仿宋" w:hAnsi="仿宋" w:eastAsia="仿宋" w:cs="宋体"/>
          <w:b/>
          <w:bCs w:val="0"/>
          <w:color w:val="000000" w:themeColor="text1"/>
          <w:szCs w:val="28"/>
          <w14:textFill>
            <w14:solidFill>
              <w14:schemeClr w14:val="tx1"/>
            </w14:solidFill>
          </w14:textFill>
        </w:rPr>
      </w:pPr>
      <w:r>
        <w:rPr>
          <w:rFonts w:hint="eastAsia" w:ascii="仿宋" w:hAnsi="仿宋" w:eastAsia="仿宋" w:cs="宋体"/>
          <w:b/>
          <w:bCs w:val="0"/>
          <w:color w:val="000000" w:themeColor="text1"/>
          <w:szCs w:val="28"/>
          <w14:textFill>
            <w14:solidFill>
              <w14:schemeClr w14:val="tx1"/>
            </w14:solidFill>
          </w14:textFill>
        </w:rPr>
        <w:t>习近平在省部级主要领导干部“学习习近平总书记重要讲话精神，迎接党的二十大”专题研讨班上</w:t>
      </w:r>
      <w:r>
        <w:rPr>
          <w:rFonts w:hint="eastAsia" w:ascii="仿宋" w:hAnsi="仿宋" w:eastAsia="仿宋" w:cs="宋体"/>
          <w:b/>
          <w:bCs w:val="0"/>
          <w:color w:val="000000" w:themeColor="text1"/>
          <w:szCs w:val="28"/>
          <w:lang w:eastAsia="zh-CN"/>
          <w14:textFill>
            <w14:solidFill>
              <w14:schemeClr w14:val="tx1"/>
            </w14:solidFill>
          </w14:textFill>
        </w:rPr>
        <w:t>的</w:t>
      </w:r>
      <w:r>
        <w:rPr>
          <w:rFonts w:hint="eastAsia" w:ascii="仿宋" w:hAnsi="仿宋" w:eastAsia="仿宋" w:cs="宋体"/>
          <w:b/>
          <w:bCs w:val="0"/>
          <w:color w:val="000000" w:themeColor="text1"/>
          <w:szCs w:val="28"/>
          <w14:textFill>
            <w14:solidFill>
              <w14:schemeClr w14:val="tx1"/>
            </w14:solidFill>
          </w14:textFill>
        </w:rPr>
        <w:t>讲话</w:t>
      </w:r>
      <w:r>
        <w:rPr>
          <w:rFonts w:hint="eastAsia" w:ascii="仿宋" w:hAnsi="仿宋" w:eastAsia="仿宋" w:cs="宋体"/>
          <w:b/>
          <w:bCs w:val="0"/>
          <w:color w:val="000000" w:themeColor="text1"/>
          <w:szCs w:val="28"/>
          <w:lang w:eastAsia="zh-CN"/>
          <w14:textFill>
            <w14:solidFill>
              <w14:schemeClr w14:val="tx1"/>
            </w14:solidFill>
          </w14:textFill>
        </w:rPr>
        <w:t>精神：</w:t>
      </w:r>
      <w:r>
        <w:rPr>
          <w:rFonts w:hint="eastAsia" w:ascii="仿宋" w:hAnsi="仿宋" w:eastAsia="仿宋" w:cs="宋体"/>
          <w:b/>
          <w:bCs w:val="0"/>
          <w:color w:val="000000" w:themeColor="text1"/>
          <w:szCs w:val="28"/>
          <w14:textFill>
            <w14:solidFill>
              <w14:schemeClr w14:val="tx1"/>
            </w14:solidFill>
          </w14:textFill>
        </w:rPr>
        <w:t>高举中国特色社会主义伟大旗帜 奋力谱写全面建设社会主义现代化国家崭新篇章</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0" w:leftChars="0" w:firstLine="562" w:firstLineChars="200"/>
        <w:jc w:val="left"/>
        <w:textAlignment w:val="auto"/>
        <w:rPr>
          <w:rFonts w:ascii="仿宋" w:hAnsi="仿宋" w:eastAsia="仿宋" w:cs="宋体"/>
          <w:b/>
          <w:bCs w:val="0"/>
          <w:color w:val="000000" w:themeColor="text1"/>
          <w:szCs w:val="28"/>
          <w14:textFill>
            <w14:solidFill>
              <w14:schemeClr w14:val="tx1"/>
            </w14:solidFill>
          </w14:textFill>
        </w:rPr>
      </w:pPr>
      <w:r>
        <w:rPr>
          <w:rFonts w:hint="eastAsia" w:ascii="仿宋" w:hAnsi="仿宋" w:eastAsia="仿宋" w:cs="宋体"/>
          <w:b/>
          <w:bCs w:val="0"/>
          <w:color w:val="000000" w:themeColor="text1"/>
          <w:szCs w:val="28"/>
          <w14:textFill>
            <w14:solidFill>
              <w14:schemeClr w14:val="tx1"/>
            </w14:solidFill>
          </w14:textFill>
        </w:rPr>
        <w:t>习近平在湖北武汉考察时</w:t>
      </w:r>
      <w:r>
        <w:rPr>
          <w:rFonts w:hint="eastAsia" w:ascii="仿宋" w:hAnsi="仿宋" w:eastAsia="仿宋" w:cs="宋体"/>
          <w:b/>
          <w:bCs w:val="0"/>
          <w:color w:val="000000" w:themeColor="text1"/>
          <w:szCs w:val="28"/>
          <w:lang w:eastAsia="zh-CN"/>
          <w14:textFill>
            <w14:solidFill>
              <w14:schemeClr w14:val="tx1"/>
            </w14:solidFill>
          </w14:textFill>
        </w:rPr>
        <w:t>的讲话精神：</w:t>
      </w:r>
      <w:r>
        <w:rPr>
          <w:rFonts w:hint="eastAsia" w:ascii="仿宋" w:hAnsi="仿宋" w:eastAsia="仿宋" w:cs="宋体"/>
          <w:b/>
          <w:bCs w:val="0"/>
          <w:color w:val="000000" w:themeColor="text1"/>
          <w:szCs w:val="28"/>
          <w14:textFill>
            <w14:solidFill>
              <w14:schemeClr w14:val="tx1"/>
            </w14:solidFill>
          </w14:textFill>
        </w:rPr>
        <w:t>把科技的命脉牢牢掌握在自己手中 不断提升我国发展独立性自主性安全性</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0" w:leftChars="0" w:firstLine="562" w:firstLineChars="200"/>
        <w:jc w:val="left"/>
        <w:textAlignment w:val="auto"/>
        <w:rPr>
          <w:rFonts w:ascii="仿宋" w:hAnsi="仿宋" w:eastAsia="仿宋" w:cs="宋体"/>
          <w:b/>
          <w:bCs w:val="0"/>
          <w:color w:val="000000" w:themeColor="text1"/>
          <w:szCs w:val="28"/>
          <w14:textFill>
            <w14:solidFill>
              <w14:schemeClr w14:val="tx1"/>
            </w14:solidFill>
          </w14:textFill>
        </w:rPr>
      </w:pPr>
      <w:r>
        <w:rPr>
          <w:rFonts w:hint="eastAsia" w:ascii="仿宋" w:hAnsi="仿宋" w:eastAsia="仿宋" w:cs="宋体"/>
          <w:b/>
          <w:bCs w:val="0"/>
          <w:color w:val="000000" w:themeColor="text1"/>
          <w:szCs w:val="28"/>
          <w14:textFill>
            <w14:solidFill>
              <w14:schemeClr w14:val="tx1"/>
            </w14:solidFill>
          </w14:textFill>
        </w:rPr>
        <w:t>习近平在全国宗教工作会议上</w:t>
      </w:r>
      <w:r>
        <w:rPr>
          <w:rFonts w:hint="eastAsia" w:ascii="仿宋" w:hAnsi="仿宋" w:eastAsia="仿宋" w:cs="宋体"/>
          <w:b/>
          <w:bCs w:val="0"/>
          <w:color w:val="000000" w:themeColor="text1"/>
          <w:szCs w:val="28"/>
          <w:lang w:eastAsia="zh-CN"/>
          <w14:textFill>
            <w14:solidFill>
              <w14:schemeClr w14:val="tx1"/>
            </w14:solidFill>
          </w14:textFill>
        </w:rPr>
        <w:t>的讲话精神：</w:t>
      </w:r>
      <w:r>
        <w:rPr>
          <w:rFonts w:hint="eastAsia" w:ascii="仿宋" w:hAnsi="仿宋" w:eastAsia="仿宋" w:cs="宋体"/>
          <w:b/>
          <w:bCs w:val="0"/>
          <w:color w:val="000000" w:themeColor="text1"/>
          <w:szCs w:val="28"/>
          <w14:textFill>
            <w14:solidFill>
              <w14:schemeClr w14:val="tx1"/>
            </w14:solidFill>
          </w14:textFill>
        </w:rPr>
        <w:t>坚持我国宗教中国化方向 积极引导宗教与社会主义社会相适应</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0" w:leftChars="0" w:firstLine="560" w:firstLineChars="200"/>
        <w:jc w:val="left"/>
        <w:textAlignment w:val="auto"/>
        <w:rPr>
          <w:rFonts w:ascii="仿宋" w:hAnsi="仿宋" w:eastAsia="仿宋" w:cs="宋体"/>
          <w:bCs/>
          <w:color w:val="000000" w:themeColor="text1"/>
          <w:szCs w:val="28"/>
          <w14:textFill>
            <w14:solidFill>
              <w14:schemeClr w14:val="tx1"/>
            </w14:solidFill>
          </w14:textFill>
        </w:rPr>
      </w:pPr>
      <w:r>
        <w:rPr>
          <w:rFonts w:ascii="仿宋" w:hAnsi="仿宋" w:eastAsia="仿宋" w:cs="宋体"/>
          <w:bCs/>
          <w:color w:val="000000" w:themeColor="text1"/>
          <w:szCs w:val="28"/>
          <w14:textFill>
            <w14:solidFill>
              <w14:schemeClr w14:val="tx1"/>
            </w14:solidFill>
          </w14:textFill>
        </w:rPr>
        <w:t>习近平生态文明思想</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0" w:leftChars="0" w:firstLine="562" w:firstLineChars="200"/>
        <w:jc w:val="left"/>
        <w:textAlignment w:val="auto"/>
        <w:rPr>
          <w:rFonts w:ascii="仿宋" w:hAnsi="仿宋" w:eastAsia="仿宋" w:cs="宋体"/>
          <w:b/>
          <w:bCs w:val="0"/>
          <w:color w:val="000000" w:themeColor="text1"/>
          <w:szCs w:val="28"/>
          <w14:textFill>
            <w14:solidFill>
              <w14:schemeClr w14:val="tx1"/>
            </w14:solidFill>
          </w14:textFill>
        </w:rPr>
      </w:pPr>
      <w:r>
        <w:rPr>
          <w:rFonts w:hint="eastAsia" w:ascii="仿宋" w:hAnsi="仿宋" w:eastAsia="仿宋" w:cs="宋体"/>
          <w:b/>
          <w:bCs w:val="0"/>
          <w:color w:val="000000" w:themeColor="text1"/>
          <w:szCs w:val="28"/>
          <w14:textFill>
            <w14:solidFill>
              <w14:schemeClr w14:val="tx1"/>
            </w14:solidFill>
          </w14:textFill>
        </w:rPr>
        <w:t>习近平给“中国好人”李培生胡晓春的回信</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0" w:leftChars="0" w:firstLine="560" w:firstLineChars="200"/>
        <w:jc w:val="left"/>
        <w:textAlignment w:val="auto"/>
        <w:rPr>
          <w:rFonts w:ascii="仿宋" w:hAnsi="仿宋" w:eastAsia="仿宋" w:cs="宋体"/>
          <w:bCs/>
          <w:color w:val="000000" w:themeColor="text1"/>
          <w:szCs w:val="28"/>
          <w14:textFill>
            <w14:solidFill>
              <w14:schemeClr w14:val="tx1"/>
            </w14:solidFill>
          </w14:textFill>
        </w:rPr>
      </w:pPr>
      <w:r>
        <w:rPr>
          <w:rFonts w:hint="eastAsia" w:ascii="仿宋" w:hAnsi="仿宋" w:eastAsia="仿宋" w:cs="宋体"/>
          <w:bCs/>
          <w:color w:val="000000" w:themeColor="text1"/>
          <w:szCs w:val="28"/>
          <w14:textFill>
            <w14:solidFill>
              <w14:schemeClr w14:val="tx1"/>
            </w14:solidFill>
          </w14:textFill>
        </w:rPr>
        <w:t>王蒙徽在全省领导干部警示教育大会上</w:t>
      </w:r>
      <w:r>
        <w:rPr>
          <w:rFonts w:hint="eastAsia" w:ascii="仿宋" w:hAnsi="仿宋" w:eastAsia="仿宋" w:cs="宋体"/>
          <w:bCs/>
          <w:color w:val="000000" w:themeColor="text1"/>
          <w:szCs w:val="28"/>
          <w:lang w:eastAsia="zh-CN"/>
          <w14:textFill>
            <w14:solidFill>
              <w14:schemeClr w14:val="tx1"/>
            </w14:solidFill>
          </w14:textFill>
        </w:rPr>
        <w:t>的讲话（</w:t>
      </w:r>
      <w:r>
        <w:rPr>
          <w:rFonts w:hint="eastAsia" w:ascii="仿宋" w:hAnsi="仿宋" w:eastAsia="仿宋" w:cs="宋体"/>
          <w:bCs/>
          <w:color w:val="000000" w:themeColor="text1"/>
          <w:szCs w:val="28"/>
          <w14:textFill>
            <w14:solidFill>
              <w14:schemeClr w14:val="tx1"/>
            </w14:solidFill>
          </w14:textFill>
        </w:rPr>
        <w:t>纵深推进清廉湖北建设 永葆清正廉洁政治本色 为建设全国构建新发展格局先行区提供坚强保障</w:t>
      </w:r>
      <w:r>
        <w:rPr>
          <w:rFonts w:hint="eastAsia" w:ascii="仿宋" w:hAnsi="仿宋" w:eastAsia="仿宋" w:cs="宋体"/>
          <w:bCs/>
          <w:color w:val="000000" w:themeColor="text1"/>
          <w:szCs w:val="28"/>
          <w:lang w:eastAsia="zh-CN"/>
          <w14:textFill>
            <w14:solidFill>
              <w14:schemeClr w14:val="tx1"/>
            </w14:solidFill>
          </w14:textFill>
        </w:rPr>
        <w:t>）</w:t>
      </w:r>
    </w:p>
    <w:p>
      <w:pPr>
        <w:pStyle w:val="21"/>
        <w:spacing w:before="0" w:beforeAutospacing="0" w:after="0" w:afterAutospacing="0" w:line="500" w:lineRule="exact"/>
        <w:textAlignment w:val="top"/>
        <w:rPr>
          <w:rFonts w:hint="eastAsia" w:ascii="仿宋" w:hAnsi="仿宋" w:eastAsia="仿宋"/>
          <w:bCs/>
          <w:color w:val="000000" w:themeColor="text1"/>
          <w:kern w:val="2"/>
          <w:sz w:val="28"/>
          <w:szCs w:val="28"/>
          <w14:textFill>
            <w14:solidFill>
              <w14:schemeClr w14:val="tx1"/>
            </w14:solidFill>
          </w14:textFill>
        </w:rPr>
      </w:pPr>
    </w:p>
    <w:p>
      <w:pPr>
        <w:pStyle w:val="21"/>
        <w:spacing w:before="0" w:beforeAutospacing="0" w:after="0" w:afterAutospacing="0" w:line="500" w:lineRule="exact"/>
        <w:textAlignment w:val="top"/>
        <w:rPr>
          <w:rFonts w:hint="eastAsia" w:ascii="仿宋" w:hAnsi="仿宋" w:eastAsia="仿宋"/>
          <w:bCs/>
          <w:color w:val="000000" w:themeColor="text1"/>
          <w:kern w:val="2"/>
          <w:sz w:val="28"/>
          <w:szCs w:val="28"/>
          <w14:textFill>
            <w14:solidFill>
              <w14:schemeClr w14:val="tx1"/>
            </w14:solidFill>
          </w14:textFill>
        </w:rPr>
      </w:pPr>
    </w:p>
    <w:p>
      <w:pPr>
        <w:pStyle w:val="21"/>
        <w:spacing w:before="0" w:beforeAutospacing="0" w:after="0" w:afterAutospacing="0" w:line="500" w:lineRule="exact"/>
        <w:textAlignment w:val="top"/>
        <w:rPr>
          <w:rFonts w:hint="eastAsia" w:ascii="仿宋" w:hAnsi="仿宋" w:eastAsia="仿宋"/>
          <w:bCs/>
          <w:color w:val="000000" w:themeColor="text1"/>
          <w:kern w:val="2"/>
          <w:sz w:val="28"/>
          <w:szCs w:val="28"/>
          <w14:textFill>
            <w14:solidFill>
              <w14:schemeClr w14:val="tx1"/>
            </w14:solidFill>
          </w14:textFill>
        </w:rPr>
      </w:pPr>
    </w:p>
    <w:p>
      <w:pPr>
        <w:pStyle w:val="21"/>
        <w:spacing w:before="0" w:beforeAutospacing="0" w:after="0" w:afterAutospacing="0" w:line="500" w:lineRule="exact"/>
        <w:textAlignment w:val="top"/>
        <w:rPr>
          <w:rFonts w:hint="eastAsia" w:ascii="仿宋" w:hAnsi="仿宋" w:eastAsia="仿宋"/>
          <w:bCs/>
          <w:color w:val="000000" w:themeColor="text1"/>
          <w:kern w:val="2"/>
          <w:sz w:val="28"/>
          <w:szCs w:val="28"/>
          <w14:textFill>
            <w14:solidFill>
              <w14:schemeClr w14:val="tx1"/>
            </w14:solidFill>
          </w14:textFill>
        </w:rPr>
      </w:pPr>
    </w:p>
    <w:p>
      <w:pPr>
        <w:pStyle w:val="21"/>
        <w:spacing w:before="0" w:beforeAutospacing="0" w:after="0" w:afterAutospacing="0" w:line="500" w:lineRule="exact"/>
        <w:textAlignment w:val="top"/>
        <w:rPr>
          <w:rFonts w:hint="eastAsia" w:ascii="方正黑体简体" w:hAnsi="方正黑体简体" w:eastAsia="方正黑体简体" w:cs="方正黑体简体"/>
          <w:kern w:val="2"/>
          <w:sz w:val="28"/>
          <w:szCs w:val="28"/>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pPr>
        <w:pStyle w:val="21"/>
        <w:spacing w:before="0" w:beforeAutospacing="0" w:after="0" w:afterAutospacing="0" w:line="500" w:lineRule="exact"/>
        <w:textAlignment w:val="top"/>
        <w:rPr>
          <w:rFonts w:ascii="方正黑体简体" w:hAnsi="方正黑体简体" w:eastAsia="方正黑体简体" w:cs="方正黑体简体"/>
          <w:kern w:val="2"/>
          <w:sz w:val="28"/>
          <w:szCs w:val="28"/>
        </w:rPr>
      </w:pPr>
      <w:r>
        <w:rPr>
          <w:rFonts w:hint="eastAsia" w:ascii="方正黑体简体" w:hAnsi="方正黑体简体" w:eastAsia="方正黑体简体" w:cs="方正黑体简体"/>
          <w:kern w:val="2"/>
          <w:sz w:val="28"/>
          <w:szCs w:val="28"/>
        </w:rPr>
        <w:t>来源：新华网2022年7月27日</w:t>
      </w:r>
    </w:p>
    <w:p>
      <w:pPr>
        <w:widowControl/>
        <w:shd w:val="clear" w:color="auto" w:fill="FFFFFF"/>
        <w:spacing w:before="130" w:after="130" w:line="320" w:lineRule="exact"/>
        <w:ind w:firstLine="0" w:firstLineChars="0"/>
        <w:rPr>
          <w:rFonts w:ascii="华文中宋" w:hAnsi="华文中宋" w:eastAsia="华文中宋"/>
          <w:b/>
          <w:color w:val="000000"/>
          <w:sz w:val="36"/>
          <w:szCs w:val="36"/>
        </w:rPr>
      </w:pPr>
    </w:p>
    <w:p>
      <w:pPr>
        <w:widowControl/>
        <w:shd w:val="clear" w:color="auto" w:fill="FFFFFF"/>
        <w:spacing w:before="130" w:after="130"/>
        <w:ind w:firstLine="0" w:firstLineChars="0"/>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习近平在省部级主要领导干部“学习习近平总书记  重要讲话精神，迎接党的二十大”专题研讨班上发表重要讲话强调 高举中国特色社会主义伟大旗帜</w:t>
      </w:r>
    </w:p>
    <w:p>
      <w:pPr>
        <w:widowControl/>
        <w:shd w:val="clear" w:color="auto" w:fill="FFFFFF"/>
        <w:spacing w:before="130" w:after="130" w:line="360" w:lineRule="exact"/>
        <w:ind w:firstLine="181" w:firstLineChars="50"/>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奋力谱写全面建设社会主义现代化国家崭新篇章</w:t>
      </w:r>
    </w:p>
    <w:p>
      <w:pPr>
        <w:pStyle w:val="21"/>
        <w:spacing w:before="0" w:beforeAutospacing="0" w:after="0" w:afterAutospacing="0" w:line="560" w:lineRule="exact"/>
        <w:ind w:firstLine="560" w:firstLineChars="200"/>
        <w:jc w:val="center"/>
        <w:textAlignment w:val="top"/>
        <w:rPr>
          <w:rFonts w:ascii="仿宋" w:hAnsi="仿宋" w:eastAsia="仿宋"/>
          <w:color w:val="000000"/>
          <w:sz w:val="28"/>
          <w:szCs w:val="28"/>
        </w:rPr>
      </w:pP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省部级主要领导干部“学习习近平总书记重要讲话精神，迎接党的二十大”专题研讨班26日至27日在京举行。中共中央总书记、国家主席、中央军委主席习近平发表重要讲话强调，在全面建设社会主义现代化国家、向第二个百年奋斗目标进军的新征程上，全党必须高举中国特色社会主义伟大旗帜，坚持以马克思主义中国化时代化最新成果为指导，坚定中国特色社会主义道路自信、理论自信、制度自信、文化自信，坚定不移推进中华民族伟大复兴历史进程。我们要牢牢把握新时代新征程党的中心任务，提出新的思路、新的战略、新的举措，继续统筹推进“五位一体”总体布局、协调推进“四个全面”战略布局，踔厉奋发、勇毅前行、团结奋斗，奋力谱写全面建设社会主义现代化国家崭新篇章。</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强调，即将召开的党的二十大，是在进入全面建设社会主义现代化国家新征程的关键时刻召开的一次十分重要的大会，将科学谋划未来5年乃至更长时期党和国家事业发展的目标任务和大政方针，事关党和国家事业继往开来，事关中国特色社会主义前途命运，事关中华民族伟大复兴。明确宣示党在新征程上举什么旗、走什么路、以什么样的精神状态、朝着什么样的目标继续前进，对团结和激励全国各族人民为夺取中国特色社会主义新胜利而奋斗具有十分重大的意义。</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指出，谋划和推进党和国家各项工作，必须深入分析国际国内大势，科学把握我们面临的战略机遇和风险挑战。当前，世界百年未有之大变局加速演进，世界之变、时代之变、历史之变的特征更加明显。我国发展面临新的战略机遇、新的战略任务、新的战略阶段、新的战略要求、新的战略环境，需要应对的风险和挑战、需要解决的矛盾和问题比以往更加错综复杂。全党必须增强忧患意识，坚持底线思维，坚定斗争意志，增强斗争本领，以正确的战略策略应变局、育新机、开新局，依靠顽强斗争打开事业发展新天地，最根本的是要把我们自己的事情做好。</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强调，党的十九大以来的5年极不寻常、极不平凡。党中央统筹中华民族伟大复兴战略全局和世界百年未有之大变局，团结带领全党全军全国各族人民有效应对严峻复杂的国际形势和接踵而至的巨大风险挑战，以奋发有为的精神把新时代中国特色社会主义推向前进。我们坚持加强党的全面领导和党中央集中统一领导，全力推进全面建成小康社会进程，着力推动高质量发展，蹄疾步稳推进改革，扎实推进全过程人民民主，积极发展社会主义先进文化，突出保障和改善民生，集中力量实施脱贫攻坚战，大力推进生态文明建设，坚决维护国家安全，保持社会大局稳定，大力度推进国防和军队现代化建设，坚决维护台海和平稳定，全方位开展中国特色大国外交。我们隆重庆祝中国共产党成立一百周年、中华人民共和国成立70周年，在全党开展党史学习教育。特别是面对突如其来的新冠肺炎疫情，我们坚持人民至上、生命至上，开展抗击疫情人民战争、总体战、阻击战，最大限度保护了人民生命安全和身体健康，统筹经济发展和疫情防控取得世界上最好的成果。我们依照宪法和基本法有效实施对特别行政区的全面管治权，制定实施香港特别行政区维护国家安全法，牢牢把握香港大局。面对国际局势急剧变化，我们在斗争中维护国家尊严和核心利益，牢牢掌握了我国发展和安全主动权。我们深入推进全面从严治党，持之以恒正风肃纪，一体推进不敢腐、不能腐、不想腐，党同人民群众的血肉联系更加紧密，党内良好政治生态不断形成和发展，为党和国家各项事业发展提供了坚强政治保证。</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指出，从党的十八大开始，中国特色社会主义进入新时代。10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党和国家事业取得历史性成就、发生历史性变革。新时代10年的伟大变革，在党史、新中国史、改革开放史、社会主义发展史、中华民族发展史上具有里程碑意义。</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强调，中华民族伟大复兴不是轻轻松松、敲锣打鼓就能实现的，必须勇于进行具有许多新的历史特点的伟大斗争，准备付出更为艰巨、更为艰苦的努力。10年来，我们遭遇的风险挑战风高浪急，有时甚至是惊涛骇浪，各种风险挑战接踵而至，其复杂性严峻性前所未有。我们坚定信心、迎难而上，一仗接着一仗打。我们取得的一切成就，都是党和人民一道奋斗出来的。</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指出，拥有马克思主义科学理论指导是我们党鲜明的政治品格和强大的政治优势。实践告诉我们，中国共产党为什么能，中国特色社会主义为什么好，归根到底是马克思主义行。党的十八大以来，国内外形势新变化和实践新发展，迫切需要我们深入回答一系列重大理论和实践问题。我们坚持把马克思主义基本原理同中国具体实际相结合、同中华优秀传统文化相结合，形成了新时代中国特色社会主义思想，实现了马克思主义中国化新的飞跃。全党要把握好新时代中国特色社会主义思想的世界观和方法论，坚持好、运用好贯穿其中的立场观点方法，在新时代伟大实践中不断开辟马克思主义中国化时代化新境界。</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强调，在新中国成立特别是改革开放以来的长期探索和实践基础上，经过党的十八大以来在理论和实践上的创新突破，我们成功推进和拓展了中国式现代化。世界上既不存在定于一尊的现代化模式，也不存在放之四海而皆准的现代化标准。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指出，党的十九大对全面建成社会主义现代化强国作出了战略部署，总的战略安排是分两步走：从2020年到2035年基本实现社会主义现代化；从2035年到本世纪中叶把我国建成富强民主文明和谐美丽的社会主义现代化强国。党的二十大要对全面建成社会主义现代化强国两步走战略安排进行宏观展望，重点部署未来5年的战略任务和重大举措。未来5年是全面建设社会主义现代化国家开局起步的关键时期，搞好这5年的发展对于实现第二个百年奋斗目标至关重要。要紧紧抓住解决不平衡不充分的发展问题，着力在补短板、强弱项、固底板、扬优势上下功夫，研究提出解决问题的新思路、新举措。</w:t>
      </w:r>
    </w:p>
    <w:p>
      <w:pPr>
        <w:pStyle w:val="21"/>
        <w:spacing w:before="0" w:beforeAutospacing="0" w:after="0" w:afterAutospacing="0" w:line="500" w:lineRule="exact"/>
        <w:textAlignment w:val="top"/>
        <w:rPr>
          <w:rFonts w:ascii="仿宋" w:hAnsi="仿宋" w:eastAsia="仿宋"/>
          <w:color w:val="000000"/>
          <w:sz w:val="28"/>
          <w:szCs w:val="28"/>
        </w:rPr>
      </w:pPr>
      <w:r>
        <w:rPr>
          <w:rFonts w:hint="eastAsia" w:ascii="仿宋" w:hAnsi="仿宋" w:eastAsia="仿宋"/>
          <w:color w:val="000000"/>
          <w:sz w:val="28"/>
          <w:szCs w:val="28"/>
        </w:rPr>
        <w:t>习近平强调，全面建设社会主义现代化国家，实现新时代新征程各项目标任务，关键在党。我们党是世界上最大的马克思主义执政党，要巩固长期执政地位、始终赢得人民衷心拥护，必须永葆“赶考”的清醒和坚定。全党必须深刻认识到，党面临的执政考验、改革开放考验、市场经济考验、外部环境考验将长期存在，精神懈怠危险、能力不足危险、脱离群众危险、消极腐败危险将长期存在，全面从严治党永远在路上，党的自我革命永远在路上。实践一再告诫我们，管党治党一刻也不能放松，必须常抓不懈、紧抓不放，决不能有松劲歇脚、疲劳厌战的情绪，必须持之以恒推进全面从严治党，深入推进新时代党的建设新的伟大工程，以党的自我革命引领社会革命。</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指出，前进道路上，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李克强在主持开班式时指出，习近平总书记的讲话，科学分析了当前国际国内形势，深刻阐述了过去5年工作和新时代10年的伟大变革，深刻阐释了新时代坚持和发展中国特色社会主义的重大理论和实践问题，深刻阐明了未来一个时期党和国家事业发展的大政方针和行动纲领，具有很强的政治性、理论性、指导性，对于全党深刻领悟“两个确立”的决定性意义，进一步增强“四个意识”、坚定“四个自信”、做到“两个维护”，具有十分重要的意义。要认真学习领会，坚定信心，认真抓好本地区本部门改革发展稳定各项工作，以实际行动迎接党的二十大胜利召开。</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王沪宁在结业式上作总结讲话，他强调，习近平总书记重要讲话，深刻阐明了关系党和国家事业发展的一系列重大理论和实践问题。大家通过学习，坚定了战略自信，保持了战略清醒，增强了信心斗志。要继续深化学习领会习近平总书记重要讲话精神，深刻领悟“两个确立”的决定性意义，坚定不移维护习近平总书记党中央的核心、全党的核心地位，进一步学懂弄通做实习近平新时代中国特色社会主义思想，不断增强政治判断力、政治领悟力、政治执行力。</w:t>
      </w:r>
      <w:r>
        <w:rPr>
          <w:rFonts w:ascii="方正黑体简体" w:hAnsi="方正黑体简体" w:eastAsia="方正黑体简体" w:cs="方正黑体简体"/>
          <w:szCs w:val="28"/>
        </w:rPr>
        <w:br w:type="page"/>
      </w:r>
    </w:p>
    <w:p>
      <w:pPr>
        <w:widowControl/>
        <w:spacing w:line="240" w:lineRule="auto"/>
        <w:ind w:firstLine="0" w:firstLineChars="0"/>
        <w:jc w:val="left"/>
        <w:rPr>
          <w:rFonts w:ascii="方正黑体简体" w:hAnsi="方正黑体简体" w:eastAsia="方正黑体简体" w:cs="方正黑体简体"/>
          <w:szCs w:val="28"/>
        </w:rPr>
      </w:pPr>
      <w:r>
        <w:rPr>
          <w:rFonts w:hint="eastAsia" w:ascii="方正黑体简体" w:hAnsi="方正黑体简体" w:eastAsia="方正黑体简体" w:cs="方正黑体简体"/>
          <w:szCs w:val="28"/>
        </w:rPr>
        <w:t>来源：新华网2022年6月29日</w:t>
      </w:r>
    </w:p>
    <w:p>
      <w:pPr>
        <w:widowControl/>
        <w:shd w:val="clear" w:color="auto" w:fill="FFFFFF"/>
        <w:spacing w:before="130" w:after="130" w:line="320" w:lineRule="exact"/>
        <w:ind w:firstLine="0" w:firstLineChars="0"/>
        <w:jc w:val="center"/>
        <w:rPr>
          <w:rFonts w:ascii="华文中宋" w:hAnsi="华文中宋" w:eastAsia="华文中宋"/>
          <w:b/>
          <w:color w:val="000000"/>
          <w:sz w:val="36"/>
          <w:szCs w:val="36"/>
        </w:rPr>
      </w:pPr>
    </w:p>
    <w:p>
      <w:pPr>
        <w:widowControl/>
        <w:shd w:val="clear" w:color="auto" w:fill="FFFFFF"/>
        <w:spacing w:before="130" w:after="130" w:line="360" w:lineRule="exact"/>
        <w:ind w:firstLine="0" w:firstLineChars="0"/>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 xml:space="preserve">习近平在湖北武汉考察时强调 </w:t>
      </w:r>
    </w:p>
    <w:p>
      <w:pPr>
        <w:widowControl/>
        <w:shd w:val="clear" w:color="auto" w:fill="FFFFFF"/>
        <w:spacing w:before="130" w:after="130" w:line="360" w:lineRule="exact"/>
        <w:ind w:firstLine="0" w:firstLineChars="0"/>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 xml:space="preserve">把科技的命脉牢牢掌握在自己手中 </w:t>
      </w:r>
    </w:p>
    <w:p>
      <w:pPr>
        <w:widowControl/>
        <w:shd w:val="clear" w:color="auto" w:fill="FFFFFF"/>
        <w:spacing w:before="130" w:after="130" w:line="360" w:lineRule="exact"/>
        <w:ind w:firstLine="0" w:firstLineChars="0"/>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不断提升我国发展独立性自主性安全性</w:t>
      </w:r>
    </w:p>
    <w:p>
      <w:pPr>
        <w:widowControl/>
        <w:shd w:val="clear" w:color="auto" w:fill="FFFFFF"/>
        <w:spacing w:before="130" w:after="130" w:line="360" w:lineRule="exact"/>
        <w:ind w:firstLine="0" w:firstLineChars="0"/>
        <w:jc w:val="center"/>
        <w:rPr>
          <w:rFonts w:ascii="华文中宋" w:hAnsi="华文中宋" w:eastAsia="华文中宋"/>
          <w:b/>
          <w:color w:val="000000"/>
          <w:sz w:val="36"/>
          <w:szCs w:val="36"/>
        </w:rPr>
      </w:pP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中共中央总书记、国家主席、中央军委主席习近平6月28日在湖北省武汉市考察时强调，科技自立自强是国家强盛之基、安全之要。我们必须完整、准确、全面贯彻新发展理念，深入实施创新驱动发展战略，把科技的命脉牢牢掌握在自己手中，在科技自立自强上取得更大进展，不断提升我国发展独立性、自主性、安全性，催生更多新技术新产业，开辟经济发展的新领域新赛道，形成国际竞争新优势。</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28日下午，习近平在湖北省委书记王蒙徽、省长王忠林陪同下，深入武汉的企业、社区调研。</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首先来到武汉华工激光工程有限责任公司考察。在企业研发综合大楼，习近平听取湖北省光电子信息产业发展及核心技术攻关情况介绍，仔细察看芯片产业创新成果展示。习近平指出，光电子信息产业是应用广泛的战略高技术产业，也是我国有条件率先实现突破的高技术产业。湖北武汉东湖新技术开发区在光电子信息产业领域独树一帜。要加强技术研发攻关，掌握更多具有自主知识产权的核心技术，不断延伸创新链、完善产业链，为推动我国光电子信息产业加快发展作出更大贡献。随着我国发展壮大，突破“卡脖子”关键核心技术刻不容缓，必须坚持问题导向，发挥新型举国体制优势，踔厉奋发、奋起直追，加快实现科技自立自强。</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先后走进企业激光科技馆、半导体面板激光智能装备生产车间，察看激光技术产业应用展品。习近平强调，高端制造是经济高质量发展的重要支撑。推动我国制造业转型升级，建设制造强国，必须加强技术研发，提高国产化替代率，把科技的命脉掌握在自己手中，国家才能真正强大起来。</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在车间大楼前，习近平同企业职工亲切交流。习近平指出，我国是世界第二大经济体，但还有不少短板，一些产业的基础还不是很牢固，进一步发展必须靠创新。全面建设社会主义现代化国家，实现第二个百年奋斗目标，创新是一个决定性因素。党中央高度重视科技创新，实施科教兴国战略和创新驱动发展战略。如果我们每一座城市、每一个高新技术开发区、每一家科技企业、每一位科研工作者都能围绕国家确定的发展方向扎扎实实推进科技创新，那么我们就一定能够实现既定目标。我们这一代人必须承担起这一光荣使命。科技创新，一靠投入，二靠人才。看到这里聚集了不少精英人才，大家都很年轻，充满活力，我感到很高兴。党中央十分关心科技人才成长，各级党委和政府要尽可能创造有利于科技创新的体制机制和工作生活环境，让科技工作者为祖国和人民作贡献。希望大家继续努力，取得更大成绩。</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随后来到东湖高新区左岭街道智苑社区考察。该社区是一个国有企业棚改还建小区，新冠肺炎疫情发生后，严格落实五级包保制度，形成返岗复工和防控管理相结合的社区稳定保障体系，有序推动居民生活工作恢复正常。在听取湖北省常态化疫情防控和疫后社区治理情况介绍后，习近平强调，2020年武汉保卫战胜利以来，武汉这两年又遇到了多次聚集性疫情，但很快控制住了，没有发生大的反弹。武汉市常态化疫情防控工作做得是好的，经验值得总结。实践证明，党中央确定的疫情防控方针政策是正确的、有效的，必须毫不动摇坚持。</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走进志愿服务客厅，向社区工作者、下沉党员干部、志愿者了解基层疫情联防联控机制运行情况，勉励他们把防控一线的篱笆扎结实，为居民营造一个安心祥和的生活环境。习近平在社区边走边看，对社区便民核酸采样等常态化疫情防控措施表示肯定。习近平强调，在应对疫情的斗争中，无论是应急状态防控还是常态化防控，社区都发挥了十分重要的作用。总的来讲，要靠早发现、快处置，靠广大人民群众众志成城，靠社区这个重要基础。要完善社区常态化防控措施，发现疫情后一定要果断，不能迟疑，采取科学严格的管控措施，提高科学防控、精准防控水平，坚决守住社区这道防线。</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智苑社区围绕老龄化突出问题，创新养老服务模式，建立了以居家为基础、社区为依托、机构为补充、医养相结合的养老服务模式。在社区党群服务中心，习近平向社区工作者了解党建引领基层社区治理及便民服务等情况，并同前来办事的老年人亲切交谈，详细询问他们的家庭情况。习近平指出，社区是城市治理体系的基本单元。我国国家治理体系的一个优势就是把城乡社区基础筑牢。要加强社区党组织建设，强化党组织的政治功能和组织功能，更好发挥党组织在社区治理中的领导作用，更好发挥党员先锋模范作用。要把更多资源下沉到社区来，充实工作力量，加强信息化建设，提高应急反应能力和管理服务水平，夯实城市治理基层基础。</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社区小广场上，干部群众纷纷围拢过来，欢呼着向总书记问好。习近平亲切地对大家说，我一直牵挂着武汉人民，时隔两年，再次来到武汉这座英雄的城市看望大家。疫情暴发以来，广大社区工作者长期坚守在防控一线，承担了大量繁杂琐碎的具体工作，竭诚为社区居民服务，非常辛苦，功不可没。这里，我向大家并向全国广大社区工作者表示诚挚的慰问。</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强调，新冠肺炎疫情是一场大考。我们坚持人民至上、生命至上，坚持外防输入、内防反弹，坚持动态清零，因时因势不断调整防控措施，最大程度保护了人民生命安全和身体健康。我国人口基数大，如果搞“集体免疫”、“躺平”之类的防控政策，后果不堪设想。我们实施动态清零政策，是党中央从党的性质宗旨出发、从我国国情出发确定的，宁可暂时影响一点经济发展，也不能让人民群众生命安全和身体健康受到伤害，尤其是要保护好老人、孩子。如果算总账，我们的防疫措施是最经济的、效果最好的。我们有中国共产党领导，有社区这个重要基层基础，有能力也有实力实行动态清零政策，直至取得最后胜利。</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指出，当前，疫情还没有见底，外防输入、内防反弹压力还很大。坚持就是胜利。要克服麻痹思想、厌战情绪、松劲心态，抓实抓细疫情防控各项工作，同时要尽可能推动经济平稳健康发展。各级党委和政府要想办法帮助人民群众解决实际困难，确保经济发展和人民群众生产生活少受影响。我们有信心统筹好疫情防控和经济社会发展工作，争取今年我国经济发展达到较好水平。</w:t>
      </w:r>
    </w:p>
    <w:p>
      <w:pPr>
        <w:widowControl/>
        <w:spacing w:line="240" w:lineRule="auto"/>
        <w:ind w:firstLine="0" w:firstLineChars="0"/>
        <w:jc w:val="left"/>
        <w:rPr>
          <w:rFonts w:ascii="方正黑体简体" w:hAnsi="方正黑体简体" w:eastAsia="方正黑体简体" w:cs="方正黑体简体"/>
          <w:szCs w:val="28"/>
        </w:rPr>
      </w:pPr>
      <w:r>
        <w:rPr>
          <w:rFonts w:ascii="方正黑体简体" w:hAnsi="方正黑体简体" w:eastAsia="方正黑体简体" w:cs="方正黑体简体"/>
          <w:szCs w:val="28"/>
        </w:rPr>
        <w:br w:type="page"/>
      </w:r>
    </w:p>
    <w:p>
      <w:pPr>
        <w:widowControl/>
        <w:spacing w:line="240" w:lineRule="auto"/>
        <w:ind w:firstLine="0" w:firstLineChars="0"/>
        <w:rPr>
          <w:rFonts w:ascii="方正黑体简体" w:hAnsi="方正黑体简体" w:eastAsia="方正黑体简体" w:cs="方正黑体简体"/>
          <w:szCs w:val="28"/>
        </w:rPr>
      </w:pPr>
      <w:r>
        <w:rPr>
          <w:rFonts w:hint="eastAsia" w:ascii="方正黑体简体" w:hAnsi="方正黑体简体" w:eastAsia="方正黑体简体" w:cs="方正黑体简体"/>
          <w:szCs w:val="28"/>
        </w:rPr>
        <w:t>来源：新华网2021年12月4日</w:t>
      </w:r>
    </w:p>
    <w:p>
      <w:pPr>
        <w:widowControl/>
        <w:shd w:val="clear" w:color="auto" w:fill="FFFFFF"/>
        <w:spacing w:line="503" w:lineRule="atLeast"/>
        <w:ind w:firstLine="500" w:firstLineChars="0"/>
        <w:jc w:val="center"/>
        <w:rPr>
          <w:rFonts w:ascii="微软雅黑" w:hAnsi="微软雅黑" w:eastAsia="微软雅黑" w:cs="宋体"/>
          <w:b/>
          <w:bCs/>
          <w:color w:val="000000"/>
          <w:kern w:val="0"/>
          <w:sz w:val="25"/>
        </w:rPr>
      </w:pPr>
    </w:p>
    <w:p>
      <w:pPr>
        <w:widowControl/>
        <w:shd w:val="clear" w:color="auto" w:fill="FFFFFF"/>
        <w:spacing w:before="130" w:after="130" w:line="440" w:lineRule="exact"/>
        <w:ind w:firstLine="0" w:firstLineChars="0"/>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习近平在全国宗教工作会议上强调 坚持我国宗教</w:t>
      </w:r>
    </w:p>
    <w:p>
      <w:pPr>
        <w:widowControl/>
        <w:shd w:val="clear" w:color="auto" w:fill="FFFFFF"/>
        <w:spacing w:before="130" w:after="130" w:line="440" w:lineRule="exact"/>
        <w:ind w:firstLine="0" w:firstLineChars="0"/>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中国化方向 积极引导宗教与社会主义社会相适应</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全国宗教工作会议2021年12月3日至4日在北京召开。中共中央总书记、国家主席、中央军委主席习近平出席会议并发表重要讲话，强调要全面贯彻新时代党的宗教工作理论，全面贯彻党的宗教工作基本方针，全面贯彻党的宗教信仰自由政策，坚持我国宗教中国化方向，积极引导宗教与社会主义社会相适应，提高宗教界自我管理水平，提高宗教事务治理法治化水平，努力开创宗教工作新局面，更好组织和引导信教群众同广大人民群众一道为全面建成社会主义现代化强国、实现中华民族伟大复兴的中国梦而团结奋斗。</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李克强主持会议。栗战书、王沪宁、赵乐际、韩正出席会议。汪洋作总结讲话。</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在讲话中指出，党的十八大以来，党中央高度重视宗教工作。各级党委贯彻落实党中央决策部署，党的宗教工作创新推进，取得积极成效。贯彻党的宗教工作基本方针更加全面，宗教工作体制机制进一步完善，宗教工作法律体系和政策框架日益健全，宗教界人士和信教群众尊法学法守法用法意识不断增强，推进我国宗教中国化逐步深入。宗教界弘扬爱国精神，讲大局、讲法治、讲科学、讲爱心，不断增进对伟大祖国、中华民族、中华文化、中国共产党、中国特色社会主义的认同。</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强调，党的十八大以来，党中央提出一系列关于宗教工作的新理念新举措，回答了新时代怎样认识宗教、怎样处理宗教问题、怎样做好党的宗教工作等重大理论和实践问题。必须深刻认识做好宗教工作在党和国家工作全局中的重要性，必须建立健全强有力的领导机制，必须坚持和发展中国特色社会主义宗教理论，必须坚持党的宗教工作基本方针，必须坚持我国宗教中国化方向，必须坚持把广大信教群众团结在党和政府周围，必须构建积极健康的宗教关系，必须支持宗教团体加强自身建设，必须提高宗教工作法治化水平。</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指出，要完整、准确、全面贯彻党的宗教信仰自由政策，尊重群众宗教信仰，依法管理宗教事务，坚持独立自主自办原则，积极引导宗教与社会主义社会相适应。党的宗教工作的本质是群众工作。信教群众和不信教群众在政治上经济上的根本利益是一致的，都是党执政的群众基础。既要保护信教群众宗教信仰自由权利，最大限度团结信教群众，也要耐心细致做信教群众工作。宗教团体是党和政府团结、联系宗教界人士和广大信教群众的桥梁和纽带，要为他们开展工作提供必要的支持和帮助，尊重和发挥他们在宗教内部事务中的作用。</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强调，要深入推进我国宗教中国化，引导和支持我国宗教以社会主义核心价值观为引领，增进宗教界人士和信教群众对伟大祖国、中华民族、中华文化、中国共产党、中国特色社会主义的认同。要在宗教界开展爱国主义、集体主义、社会主义教育，有针对性地加强党史、新中国史、改革开放史、社会主义发展史教育，引导宗教界人士和信教群众培育和践行社会主义核心价值观，弘扬中华文化。要坚持总体国家安全观，坚持独立自主自办原则，统筹推进相关工作。要加强互联网宗教事务管理。要切实解决影响我国宗教健康传承的突出问题。</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指出，要支持引导宗教界加强自我教育、自我管理、自我约束，全面从严治教，带头守法遵规、提升宗教修为。要加强宗教团体自身建设，完善领导班子成员的民主监督制度。要全面推进宗教工作法治建设，深入开展法治宣传教育。宗教活动应当在法律法规规定范围内开展，不得损害公民身体健康，不得违背公序良俗，不得干涉教育、司法、行政职能和社会生活。</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习近平强调，要培养一支精通马克思主义宗教观、熟悉宗教工作、善于做信教群众工作的党政干部队伍，让他们深入学习马克思主义宗教观、党的宗教工作理论和方针政策、宗教知识，不断提升导的能力。要培养一支政治上靠得住、宗教上有造诣、品德上能服众、关键时起作用的宗教界代表人士队伍。要培养一支思想政治坚定、坚持马克思主义宗教观、学风优良、善于创新的宗教学研究队伍，加强马克思主义宗教学学科建设。要健全宗教工作体制机制，推动构建党委领导、政府管理、社会协同、宗教自律的宗教事务治理格局。要把握好涉及宗教工作的重大关系，多做打基础、利长远的工作，常抓不懈、久久为功。</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李克强在主持会议时指出，习近平总书记的重要讲话，全面总结宗教工作的成绩经验，深入分析宗教工作面临的形势任务，系统阐述了新时代宗教工作的新思想新理念新战略，明确了坚持我国宗教中国化方向、做好新时代宗教工作的指导思想、战略目标、重点任务和政策举措，具有很强的政治性、思想性、理论性，是指导新时代宗教工作的纲领性文献，为做好新时代宗教工作指明了前进方向、提供了根本遵循。要认真学习领会，不断增强“四个意识”、坚定“四个自信”、做到“两个维护”，自觉把思想和行动统一到习近平总书记重要讲话精神上来，结合实际抓好落实，不断开创党的宗教工作新局面，为全面建成社会主义现代化国家、实现中华民族伟大复兴而努力奋斗。</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汪洋在总结讲话中指出，习近平总书记重要讲话观大局谋大势、指方向明方略，深刻回答了新时代宗教工作一系列重大理论和实践问题，是党的宗教工作实践的最新总结，是马克思主义宗教观同中国具体实际相结合的最新成果，是中国特色社会主义宗教理论的最新发展，是做好新时代宗教工作的总纲要。要完整准确全面领会和贯彻新时代党的宗教工作理论和方针政策，深刻理解核心要义、精神实质、丰富内涵和实践要求，做到学思用贯通、知信行统一。要坚持党的宗教工作基本方针，坚持我国宗教中国化方向，善于运用法治思维和法治方式处理宗教领域矛盾和问题，促进我国宗教健康传承，积极引导宗教与社会主义社会相适应、与中国特色社会主义新时代相适应。各地区各部门要把学习贯彻好会议精神作为重要政治任务，抓好学习宣讲，制定实施意见，压实工作责任，确保党中央决策部署落到实处。</w:t>
      </w: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rPr>
          <w:rFonts w:ascii="方正黑体简体" w:hAnsi="方正黑体简体" w:eastAsia="方正黑体简体" w:cs="方正黑体简体"/>
          <w:szCs w:val="28"/>
        </w:rPr>
      </w:pPr>
      <w:r>
        <w:rPr>
          <w:rFonts w:hint="eastAsia" w:ascii="方正黑体简体" w:hAnsi="方正黑体简体" w:eastAsia="方正黑体简体" w:cs="方正黑体简体"/>
          <w:szCs w:val="28"/>
        </w:rPr>
        <w:t>来源：人民网2022年8月18日</w:t>
      </w:r>
    </w:p>
    <w:p>
      <w:pPr>
        <w:widowControl/>
        <w:shd w:val="clear" w:color="auto" w:fill="FFFFFF"/>
        <w:spacing w:before="130" w:after="130" w:line="360" w:lineRule="exact"/>
        <w:ind w:firstLine="0" w:firstLineChars="0"/>
        <w:jc w:val="center"/>
        <w:rPr>
          <w:rFonts w:ascii="华文中宋" w:hAnsi="华文中宋" w:eastAsia="华文中宋"/>
          <w:b/>
          <w:color w:val="000000"/>
          <w:sz w:val="36"/>
          <w:szCs w:val="36"/>
        </w:rPr>
      </w:pPr>
    </w:p>
    <w:p>
      <w:pPr>
        <w:widowControl/>
        <w:shd w:val="clear" w:color="auto" w:fill="FFFFFF"/>
        <w:spacing w:before="130" w:after="130" w:line="440" w:lineRule="exact"/>
        <w:ind w:firstLine="0" w:firstLineChars="0"/>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学习贯彻习近平生态文明思想</w:t>
      </w:r>
    </w:p>
    <w:p>
      <w:pPr>
        <w:widowControl/>
        <w:shd w:val="clear" w:color="auto" w:fill="FFFFFF"/>
        <w:spacing w:before="130" w:after="130" w:line="440" w:lineRule="exact"/>
        <w:ind w:firstLine="0" w:firstLineChars="0"/>
        <w:jc w:val="center"/>
        <w:rPr>
          <w:rFonts w:ascii="华文中宋" w:hAnsi="华文中宋" w:eastAsia="华文中宋"/>
          <w:b/>
          <w:color w:val="000000"/>
          <w:sz w:val="36"/>
          <w:szCs w:val="36"/>
        </w:rPr>
      </w:pP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伟大的时代产生伟大的理论，伟大的理论引领伟大的时代。党的十八大以来，以习近平同志为核心的党中央从中华民族永续发展的高度出发，深刻把握生态文明建设在新时代中国特色社会主义事业中的重要地位和战略意义，大力推动生态文明理论创新、实践创新、制度创新，创造性提出一系列富有中国特色、体现时代精神、引领人类文明发展进步的新理念新思想新战略，形成了习近平生态文明思想，高高举起了新时代生态文明建设的思想旗帜，为新时代我国生态文明建设提供了根本遵循和行动指南。</w:t>
      </w:r>
    </w:p>
    <w:p>
      <w:pPr>
        <w:pStyle w:val="21"/>
        <w:spacing w:before="0" w:beforeAutospacing="0" w:after="0" w:afterAutospacing="0" w:line="500" w:lineRule="exact"/>
        <w:ind w:firstLine="562" w:firstLineChars="200"/>
        <w:textAlignment w:val="top"/>
        <w:rPr>
          <w:rFonts w:ascii="仿宋" w:hAnsi="仿宋" w:eastAsia="仿宋"/>
          <w:b/>
          <w:color w:val="000000"/>
          <w:sz w:val="28"/>
          <w:szCs w:val="28"/>
        </w:rPr>
      </w:pPr>
      <w:r>
        <w:rPr>
          <w:rFonts w:ascii="仿宋" w:hAnsi="仿宋" w:eastAsia="仿宋"/>
          <w:b/>
          <w:color w:val="000000"/>
          <w:sz w:val="28"/>
          <w:szCs w:val="28"/>
        </w:rPr>
        <w:t>深刻理解和把握习近平生态文明思想的科学体系</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习近平生态文明思想是习近平新时代中国特色社会主义思想的重要组成部分，是社会主义生态文明建设理论创新成果和实践创新成果的集大成，是一个系统完整、逻辑严密、内涵丰富、博大精深的科学体系，标志着我们党对社会主义生态文明建设的规律性认识达到新的高度。</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习近平生态文明思想的鲜明主题是努力实现人与自然和谐共生。人与自然是生命共同体，生态兴衰关系文明兴衰，如何实现人与自然和谐共生是人类文明发展的基本问题。习近平总书记站在中华民族和人类文明永续发展的高度，深刻把握人类社会历史经验和发展规律，汲取中华优秀传统生态文化的思想智慧，直面中国之问、世界之问、人民之问、时代之问，坚持用马克思主义之“矢”去射新时代生态文明建设之“的”，以马克思主义政治家、思想家、战略家的深刻洞察力、敏锐判断力、理论创造力，围绕人与自然和谐共生这一主题，深刻阐释了人与自然和谐共生的内在规律和本质要求，深刻揭示并系统回答了为什么建设生态文明、建设什么样的生态文明、怎样建设生态文明等重大理论和实践问题，为中华民族伟大复兴和永续发展提供了强大思想武器，为人类社会可持续发展提供了科学思想指引。</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习近平生态文明思想的形成发展具有深厚的理论依据、实践基础、文化底蕴。这一思想继承和创新马克思主义自然观、生态观，运用和深化马克思主义关于人与自然、生产和生态的辩证统一关系的认识，是对西方以资本为中心、物质主义膨胀、先污染后治理的现代化发展道路的批判与超越，实现了马克思主义关于人与自然关系思想的与时俱进。这一思想是在几代中国共产党人不懈探索的基础上，针对新时代人民群众对优美生态环境有了更高的期盼和要求这一重大变化，以新的视野、新的认识、新的理念赋予生态文明建设理论新的时代内涵，是社会主义生态文明建设理论创新成果和实践创新成果的集大成，开创了生态文明建设新境界。这一思想根植于中华优秀传统生态文化，传承“天人合一”“道法自然”“取之有度”等生态智慧和文化传统，并对其进行创造性转化、创新性发展，体现中华文化和中国精神的时代精华，为人类可持续发展贡献了中国智慧、中国方案。</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习近平生态文明思想的理论体系系统全面、逻辑严密、开放包容。这一思想系统阐释人与自然、保护与发展、环境与民生、国内与国际等的关系，深刻回答新时代生态文明建设的根本保证、历史依据、基本原则、核心理念、宗旨要求、战略路径、系统观念、制度保障、社会力量、全球倡议等一系列重大理论与实践问题，对新形势下生态文明建设的战略定位、目标任务、总体思路、重大原则作出系统阐释和科学谋划，是谋划生态文明建设的总方针、总依据和总要求。这一思想体系完整、逻辑严密，既讲是什么、为什么，又讲怎么看、怎么办，是关于生态文明建设的认识论、价值论和方法论，深刻揭示了生态文明建设的历史逻辑、理论逻辑、实践逻辑。这一思想开放包容，既来自于中国实践和理论创新，也吸收世界上可持续发展的优秀成果；既立足中国，又放眼世界；既来自于实践，又指导实践，并在实践中不断丰富和发展。党的十八大以来，在习近平生态文明思想指引下，我国生态文明建设发生历史性、转折性、全局性变化，美丽中国建设迈出重大步伐，展现出这一思想的真理力量和实践伟力。</w:t>
      </w:r>
    </w:p>
    <w:p>
      <w:pPr>
        <w:pStyle w:val="21"/>
        <w:spacing w:before="0" w:beforeAutospacing="0" w:after="0" w:afterAutospacing="0" w:line="500" w:lineRule="exact"/>
        <w:ind w:firstLine="562" w:firstLineChars="200"/>
        <w:textAlignment w:val="top"/>
        <w:rPr>
          <w:rFonts w:ascii="仿宋" w:hAnsi="仿宋" w:eastAsia="仿宋"/>
          <w:b/>
          <w:color w:val="000000"/>
          <w:sz w:val="28"/>
          <w:szCs w:val="28"/>
        </w:rPr>
      </w:pPr>
      <w:r>
        <w:rPr>
          <w:rFonts w:ascii="仿宋" w:hAnsi="仿宋" w:eastAsia="仿宋"/>
          <w:b/>
          <w:color w:val="000000"/>
          <w:sz w:val="28"/>
          <w:szCs w:val="28"/>
        </w:rPr>
        <w:t>深刻理解和把握习近平生态文明思想的基本内容</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习近平生态文明思想内涵丰富、博大精深，蕴含着丰富的马克思主义立场、观点和方法，包含着一系列具有原创性、时代性、指导性的重大思想观点，就其主要方面来讲，集中体现为“十个坚持”。</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坚持党对生态文明建设的全面领导。这是我国生态文明建设的根本保证。习近平总书记指出：“生态环境是关系党的使命宗旨的重大政治问题”。生态文明建设是统筹推进“五位一体”总体布局和协调推进“四个全面”战略布局的重要内容，党的全面领导具有“把舵定向”的重大作用。必须不断提高政治判断力、政治领悟力、政治执行力，心怀“国之大者”，当好生态卫士，坚持正确政绩观，严格实行党政同责、一岗双责，确保党中央关于生态文明建设的各项决策部署落地见效。</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坚持生态兴则文明兴。这是我国生态文明建设的历史依据。习近平总书记强调：“生态环境是人类生存和发展的根基，生态环境变化直接影响文明兴衰演替。”古今中外有许多深刻教训表明，只有尊重自然规律，才能有效防止在开发利用自然上走弯路。必须深刻认识生态环境是人类生存最为基础的条件，把人类活动限制在生态环境能够承受的限度内，给自然生态留下休养生息的时间和空间。以对人民群众、对子孙后代高度负责的态度和责任，加强生态文明建设，筑牢中华民族永续发展的生态根基。</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坚持人与自然和谐共生。这是我国生态文明建设的基本原则。习近平总书记指出：“自然是生命之母，人与自然是生命共同体”。中国式现代化具有许多重要特征，其中之一就是我国现代化是人与自然和谐共生的现代化，注重同步推进物质文明建设和生态文明建设。必须敬畏自然、尊重自然、顺应自然、保护自然，始终站在人与自然和谐共生的高度来谋划经济社会发展，坚持节约资源和保护环境的基本国策，坚持节约优先、保护优先、自然恢复为主的方针，努力建设人与自然和谐共生的现代化。</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坚持绿水青山就是金山银山。这是我国生态文明建设的核心理念。习近平总书记强调：“绿水青山既是自然财富、生态财富，又是社会财富、经济财富。”实践证明，经济发展不能以破坏生态为代价，生态本身就是经济，保护生态就是发展生产力。必须处理好绿水青山和金山银山的关系，坚定不移保护绿水青山，努力把绿水青山蕴含的生态产品价值转化为金山银山，让良好生态环境成为经济社会持续健康发展的支撑点，促进经济发展和环境保护双赢。</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坚持良好生态环境是最普惠的民生福祉。这是我国生态文明建设的宗旨要求。习近平总书记指出：“良好的生态环境是最公平的公共产品，是最普惠的民生福祉。”随着我国社会主要矛盾转化为人民日益增长的美好生活需要和不平衡不充分的发展之间的矛盾，人民群众对优美生态环境的需要已经成为这一矛盾的重要方面。加强生态文明建设是人民群众追求高品质生活的共识和呼声。必须落实以人民为中心的发展思想，解决好人民群众反映强烈的突出环境问题，提供更多优质生态产品，让人民过上高品质生活。</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坚持绿色发展是发展观的深刻革命。这是我国生态文明建设的战略路径。习近平总书记强调：“绿色发展是生态文明建设的必然要求”。坚持绿色发展是对生产方式、生活方式、思维方式和价值观念的全方位、革命性变革，是对自然规律和经济社会可持续发展一般规律的深刻把握。必须把实现减污降碳协同增效作为促进经济社会发展全面绿色转型的总抓手，加快建立健全绿色低碳循环发展经济体系，加快形成绿色发展方式和生活方式，坚定不移走生产发展、生活富裕、生态良好的文明发展道路。</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坚持统筹山水林田湖草沙系统治理。这是我国生态文明建设的系统观念。习近平总书记指出：“生态是统一的自然系统，是相互依存、紧密联系的有机链条。”统筹山水林田湖草沙系统治理，深刻揭示了生态系统的整体性、系统性及其内在发展规律，为全方位、全地域、全过程开展生态文明建设提供了方法论指导。必须从系统工程和全局角度寻求新的治理之道，更加注重综合治理、系统治理、源头治理，实施好生态保护修复工程，加大生态系统保护力度，提升生态系统稳定性和可持续性。</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坚持用最严格制度最严密法治保护生态环境。这是我国生态文明建设的制度保障。习近平总书记强调：“我国生态环境保护中存在的突出问题大多同体制不健全、制度不严格、法治不严密、执行不到位、惩处不得力有关。”保护生态环境必须依靠制度、依靠法治。必须把制度建设作为推进生态文明建设的重中之重，健全源头预防、过程控制、损害赔偿、责任追究的生态环境保护体系，构建产权清晰、多元参与、激励约束并重、系统完整的生态文明制度体系，强化制度供给和执行，让制度成为刚性约束和不可触碰的高压线。</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坚持把建设美丽中国转化为全体人民自觉行动。这是我国生态文明建设的社会力量。习近平总书记指出：“生态文明是人民群众共同参与共同建设共同享有的事业”。每个人都是生态环境的保护者、建设者、受益者，没有哪个人是旁观者、局外人、批评家，谁也不能只说不做、置身事外。必须建立健全以生态价值观念为准则的生态文化体系，牢固树立社会主义生态文明观，倡导简约适度、绿色低碳的生活方式，坚决制止餐桌上的浪费，实行垃圾分类。加强生态文明宣传教育，把建设美丽中国转化为每一个人的自觉行动。</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坚持共谋全球生态文明建设之路。这是我国生态文明建设的全球倡议。习近平总书记强调：“生态文明是人类文明发展的历史趋势。”建设美丽家园是人类的共同梦想。面对生态环境挑战，人类是一荣俱荣、一损俱损的命运共同体，没有哪个国家能独善其身。必须秉持人类命运共同体理念，同舟共济、共同努力，构筑尊崇自然、绿色发展的生态体系，积极应对气候变化，保护生物多样性，为实现全球可持续发展、建设清洁美丽世界贡献中国智慧和中国方案。</w:t>
      </w:r>
    </w:p>
    <w:p>
      <w:pPr>
        <w:pStyle w:val="21"/>
        <w:spacing w:before="0" w:beforeAutospacing="0" w:after="0" w:afterAutospacing="0" w:line="500" w:lineRule="exact"/>
        <w:ind w:firstLine="562" w:firstLineChars="200"/>
        <w:textAlignment w:val="top"/>
        <w:rPr>
          <w:rFonts w:ascii="仿宋" w:hAnsi="仿宋" w:eastAsia="仿宋"/>
          <w:b/>
          <w:color w:val="000000"/>
          <w:sz w:val="28"/>
          <w:szCs w:val="28"/>
        </w:rPr>
      </w:pPr>
      <w:r>
        <w:rPr>
          <w:rFonts w:ascii="仿宋" w:hAnsi="仿宋" w:eastAsia="仿宋"/>
          <w:b/>
          <w:color w:val="000000"/>
          <w:sz w:val="28"/>
          <w:szCs w:val="28"/>
        </w:rPr>
        <w:t>深刻理解和把握习近平生态文明思想的实践要求</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习近平生态文明思想基于历史、立足当下、面向全球、着眼未来。新时代，在实现中华民族伟大复兴的历史进程中，推进生态文明建设的使命更加光荣、责任更加重大、任务更加艰巨。必须坚定不移用习近平生态文明思想武装头脑、指导实践、推动工作。</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努力建设人与自然和谐共生的美丽中国。习近平总书记指出：“走向生态文明新时代，建设美丽中国，是实现中华民族伟大复兴的中国梦的重要内容。”党的十九大将美丽中国作为建成社会主义现代化强国的奋斗目标之一，并作出具体部署，明确到2035年美丽中国建设目标基本实现。党的十九届六中全会《决议》指出，坚持人与自然和谐共生，协同推进人民富裕、国家强盛、中国美丽。要以习近平生态文明思想为指引，深刻认识和把握生态文明建设的重要性、紧迫性以及我国生态文明建设的战略方向和目标要求，从中华民族永续发展、坚持和发展中国特色社会主义的高度，以对历史、对人民、对子孙后代高度负责的态度，努力建设人与自然和谐共生的美丽中国。</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坚决扛起生态文明建设的政治责任。习近平总书记指出：“我国生态环境矛盾有一个历史积累过程，不是一天变坏的，但不能在我们手里变得越来越坏，共产党人应该有这样的胸怀和意志。”生态文明建设是大仗硬仗苦仗，党的十八大以来，党领导我国生态文明建设取得历史性成就、发生历史性变革。当前，我国生态文明建设虽然取得了巨大成就，但仍然面临诸多矛盾和挑战。各级党委政府和领导干部，要坚决扛起生态文明建设的政治责任，把生态文明建设摆在全局工作的突出位置。必须充分认识生态文明建设是一项长期的战略任务，也是一个复杂的系统工程，不可能一蹴而就，保持战略定力，坚持不懈、奋发有为、久久为功。</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加快推动经济社会发展全面绿色转型。习近平总书记指出：“绿色发展是构建高质量现代化经济体系的必然要求，是解决污染问题的根本之策。”“十四五”时期，我国生态文明建设进入了以降碳为重点战略方向、推动减污降碳协同增效、促进经济社会发展全面绿色转型、实现生态环境质量改善由量变到质变的关键时期。要深刻把握绿色发展是发展观的深刻革命，加快推动生产方式、生活方式、思维方式和价值观念的全方位、革命性变革，着力推动产业结构、能源结构、交通运输结构等的调整和优化，大力推动生态产品价值实现，把碳达峰碳中和纳入生态文明建设整体布局和经济社会发展全局，让绿色成为普遍形态，努力实现碳达峰碳中和，以高水平保护促进高质量发展、创造高品质生活。</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为人民群众提供更多优质生态产品。习近平总书记指出，我国生态文明建设“已进入提供更多优质生态产品以满足人民日益增长的优美生态环境需要的攻坚期”。要悟透以人民为中心的发展思想，坚持生态惠民、生态利民、生态为民，把解决突出生态环境问题作为民生优先领域。坚持精准治污、科学治污、依法治污，保持力度、延伸深度、拓宽广度，深入打好污染防治攻坚战，有效防范生态环境风险，建设天更蓝、山更绿、水更清、环境更优美的美丽中国。统筹山水林田湖草沙系统治理，加强生物多样性保护，提升生态系统质量和稳定性，着力建设健康宜居的美丽家园，还自然以宁静、和谐、美丽，让良好生态环境成为人民幸福生活的增长点、成为经济社会持续健康发展的支撑点、成为展现我国良好形象的发力点，不断提升人民群众生态环境获得感、幸福感、安全感。</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推进生态环境治理体系和治理能力现代化。习近平总书记指出：“要提高生态环境治理体系和治理能力现代化水平”。进入新发展阶段，全面推进生态文明建设和美丽中国建设面临新形势、新任务、新挑战。要健全党委领导、政府主导、企业主体、社会组织和公众共同参与的现代环境治理体系，深入推进生态文明体制改革，让建设美丽中国成为全体人民的自觉行动。不断提高推进生态文明建设战略思维能力、科学决策能力，树立底线意识，强化系统思维，把系统观念贯彻到生态保护和高质量发展全过程，不断提高生态环境治理水平。</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推动共建清洁美丽世界。习近平总书记指出：“建设绿色家园是人类的共同梦想”。要深刻理解和把握习近平生态文明思想蕴含的天下情怀和大国担当，秉持人类命运共同体理念，深度参与全球生态环境治理，主动承担与我国国情、发展阶段和能力相适应的环境治理义务，为全球提供更多公共产品，积极引导国际秩序变革方向，推动构建地球生命共同体。持之以恒加强应对气候变化、生物多样性保护等国际合作，共同打造绿色“一带一路”，持续为全球可持续发展贡献中国智慧、中国方案和中国力量。</w:t>
      </w: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hint="eastAsia" w:ascii="方正黑体简体" w:hAnsi="方正黑体简体" w:eastAsia="方正黑体简体" w:cs="方正黑体简体"/>
          <w:szCs w:val="28"/>
        </w:rPr>
      </w:pPr>
    </w:p>
    <w:p>
      <w:pPr>
        <w:widowControl/>
        <w:spacing w:line="240" w:lineRule="auto"/>
        <w:ind w:firstLine="0" w:firstLineChars="0"/>
        <w:jc w:val="left"/>
        <w:rPr>
          <w:rFonts w:ascii="方正黑体简体" w:hAnsi="方正黑体简体" w:eastAsia="方正黑体简体" w:cs="方正黑体简体"/>
          <w:szCs w:val="28"/>
        </w:rPr>
      </w:pPr>
      <w:r>
        <w:rPr>
          <w:rFonts w:hint="eastAsia" w:ascii="方正黑体简体" w:hAnsi="方正黑体简体" w:eastAsia="方正黑体简体" w:cs="方正黑体简体"/>
          <w:szCs w:val="28"/>
        </w:rPr>
        <w:t>来源：新华网2022年8月14日</w:t>
      </w:r>
    </w:p>
    <w:p>
      <w:pPr>
        <w:widowControl/>
        <w:shd w:val="clear" w:color="auto" w:fill="FFFFFF"/>
        <w:spacing w:before="130" w:after="130" w:line="360" w:lineRule="exact"/>
        <w:ind w:firstLine="0" w:firstLineChars="0"/>
        <w:jc w:val="center"/>
        <w:rPr>
          <w:rFonts w:ascii="华文中宋" w:hAnsi="华文中宋" w:eastAsia="华文中宋"/>
          <w:bCs/>
          <w:color w:val="000000"/>
          <w:sz w:val="36"/>
          <w:szCs w:val="36"/>
        </w:rPr>
      </w:pPr>
    </w:p>
    <w:p>
      <w:pPr>
        <w:widowControl/>
        <w:shd w:val="clear" w:color="auto" w:fill="FFFFFF"/>
        <w:spacing w:before="130" w:after="130" w:line="360" w:lineRule="exact"/>
        <w:ind w:firstLine="0" w:firstLineChars="0"/>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习近平给“中国好人”李培生胡晓春的回信</w:t>
      </w:r>
    </w:p>
    <w:p>
      <w:pPr>
        <w:widowControl/>
        <w:shd w:val="clear" w:color="auto" w:fill="FFFFFF"/>
        <w:spacing w:before="130" w:after="130" w:line="360" w:lineRule="exact"/>
        <w:ind w:firstLine="0" w:firstLineChars="0"/>
        <w:jc w:val="center"/>
        <w:rPr>
          <w:rFonts w:ascii="华文中宋" w:hAnsi="华文中宋" w:eastAsia="华文中宋"/>
          <w:b/>
          <w:color w:val="000000"/>
          <w:sz w:val="36"/>
          <w:szCs w:val="36"/>
        </w:rPr>
      </w:pPr>
    </w:p>
    <w:p>
      <w:pPr>
        <w:pStyle w:val="21"/>
        <w:spacing w:before="0" w:beforeAutospacing="0" w:after="0" w:afterAutospacing="0" w:line="500" w:lineRule="exact"/>
        <w:textAlignment w:val="top"/>
        <w:rPr>
          <w:rFonts w:ascii="仿宋" w:hAnsi="仿宋" w:eastAsia="仿宋"/>
          <w:color w:val="000000"/>
          <w:sz w:val="28"/>
          <w:szCs w:val="28"/>
        </w:rPr>
      </w:pPr>
      <w:r>
        <w:rPr>
          <w:rFonts w:hint="eastAsia" w:ascii="仿宋" w:hAnsi="仿宋" w:eastAsia="仿宋"/>
          <w:color w:val="000000"/>
          <w:sz w:val="28"/>
          <w:szCs w:val="28"/>
        </w:rPr>
        <w:t>李培生、胡晓春同志：</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你们好！来信收到了，你们长年在山崖间清洁环境，日复一日呵护着千年迎客松，用心用情守护美丽的黄山，充分体现了敬业奉献精神。</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中国好人”最可贵的地方就是在平凡工作中创造不平凡的业绩。希望你们继续发挥好榜样作用，积极传播真善美、传递正能量，带动更多身边人向上向善，弘扬社会主义核心价值观，争做社会的好公民、单位的好员工、家庭的好成员，为实现中华民族伟大复兴奉献自己的光和热。</w:t>
      </w:r>
    </w:p>
    <w:p>
      <w:pPr>
        <w:pStyle w:val="21"/>
        <w:spacing w:before="0" w:beforeAutospacing="0" w:after="0" w:afterAutospacing="0" w:line="500" w:lineRule="exact"/>
        <w:ind w:firstLine="560" w:firstLineChars="200"/>
        <w:jc w:val="right"/>
        <w:textAlignment w:val="top"/>
        <w:rPr>
          <w:rFonts w:ascii="仿宋" w:hAnsi="仿宋" w:eastAsia="仿宋"/>
          <w:color w:val="000000"/>
          <w:sz w:val="28"/>
          <w:szCs w:val="28"/>
        </w:rPr>
      </w:pPr>
      <w:r>
        <w:rPr>
          <w:rFonts w:hint="eastAsia" w:ascii="仿宋" w:hAnsi="仿宋" w:eastAsia="仿宋"/>
          <w:color w:val="000000"/>
          <w:sz w:val="28"/>
          <w:szCs w:val="28"/>
        </w:rPr>
        <w:t>习近平</w:t>
      </w:r>
    </w:p>
    <w:p>
      <w:pPr>
        <w:pStyle w:val="21"/>
        <w:spacing w:before="0" w:beforeAutospacing="0" w:after="0" w:afterAutospacing="0" w:line="500" w:lineRule="exact"/>
        <w:ind w:firstLine="560" w:firstLineChars="200"/>
        <w:jc w:val="right"/>
        <w:textAlignment w:val="top"/>
        <w:rPr>
          <w:rFonts w:ascii="仿宋" w:hAnsi="仿宋" w:eastAsia="仿宋"/>
          <w:color w:val="000000"/>
          <w:sz w:val="28"/>
          <w:szCs w:val="28"/>
        </w:rPr>
      </w:pPr>
      <w:r>
        <w:rPr>
          <w:rFonts w:hint="eastAsia" w:ascii="仿宋" w:hAnsi="仿宋" w:eastAsia="仿宋"/>
          <w:color w:val="000000"/>
          <w:sz w:val="28"/>
          <w:szCs w:val="28"/>
        </w:rPr>
        <w:t>2022年8月13日</w:t>
      </w:r>
    </w:p>
    <w:p>
      <w:pPr>
        <w:widowControl/>
        <w:spacing w:line="240" w:lineRule="auto"/>
        <w:ind w:firstLine="0" w:firstLineChars="0"/>
        <w:jc w:val="left"/>
        <w:rPr>
          <w:rFonts w:ascii="方正黑体简体" w:hAnsi="方正黑体简体" w:eastAsia="方正黑体简体" w:cs="方正黑体简体"/>
          <w:szCs w:val="28"/>
        </w:rPr>
      </w:pPr>
      <w:r>
        <w:rPr>
          <w:rFonts w:ascii="方正黑体简体" w:hAnsi="方正黑体简体" w:eastAsia="方正黑体简体" w:cs="方正黑体简体"/>
          <w:szCs w:val="28"/>
        </w:rPr>
        <w:br w:type="page"/>
      </w:r>
      <w:bookmarkStart w:id="0" w:name="_GoBack"/>
      <w:bookmarkEnd w:id="0"/>
    </w:p>
    <w:p>
      <w:pPr>
        <w:widowControl/>
        <w:spacing w:line="240" w:lineRule="auto"/>
        <w:ind w:firstLine="0" w:firstLineChars="0"/>
        <w:jc w:val="left"/>
        <w:rPr>
          <w:rFonts w:ascii="方正黑体简体" w:hAnsi="方正黑体简体" w:eastAsia="方正黑体简体" w:cs="方正黑体简体"/>
          <w:szCs w:val="28"/>
        </w:rPr>
      </w:pPr>
      <w:r>
        <w:rPr>
          <w:rFonts w:hint="eastAsia" w:ascii="方正黑体简体" w:hAnsi="方正黑体简体" w:eastAsia="方正黑体简体" w:cs="方正黑体简体"/>
          <w:szCs w:val="28"/>
        </w:rPr>
        <w:t>来源：湖北日报2022年8月3日</w:t>
      </w:r>
    </w:p>
    <w:p>
      <w:pPr>
        <w:widowControl/>
        <w:ind w:firstLine="560"/>
        <w:jc w:val="center"/>
        <w:rPr>
          <w:rFonts w:ascii="方正黑体简体" w:hAnsi="方正黑体简体" w:eastAsia="方正黑体简体" w:cs="方正黑体简体"/>
          <w:szCs w:val="28"/>
        </w:rPr>
      </w:pPr>
    </w:p>
    <w:p>
      <w:pPr>
        <w:widowControl/>
        <w:ind w:firstLine="0" w:firstLineChars="0"/>
        <w:jc w:val="center"/>
        <w:rPr>
          <w:rFonts w:ascii="华文中宋" w:hAnsi="华文中宋" w:eastAsia="华文中宋"/>
          <w:b/>
          <w:sz w:val="36"/>
          <w:szCs w:val="36"/>
        </w:rPr>
      </w:pPr>
      <w:r>
        <w:rPr>
          <w:rFonts w:hint="eastAsia" w:ascii="华文中宋" w:hAnsi="华文中宋" w:eastAsia="华文中宋"/>
          <w:b/>
          <w:sz w:val="36"/>
          <w:szCs w:val="36"/>
        </w:rPr>
        <w:t>王蒙徽在全省领导干部警示教育大会上强调</w:t>
      </w:r>
    </w:p>
    <w:p>
      <w:pPr>
        <w:widowControl/>
        <w:shd w:val="clear" w:color="auto" w:fill="FFFFFF"/>
        <w:ind w:firstLine="0" w:firstLineChars="0"/>
        <w:jc w:val="center"/>
        <w:rPr>
          <w:rFonts w:ascii="华文中宋" w:hAnsi="华文中宋" w:eastAsia="华文中宋"/>
          <w:b/>
          <w:sz w:val="36"/>
          <w:szCs w:val="36"/>
        </w:rPr>
      </w:pPr>
      <w:r>
        <w:rPr>
          <w:rFonts w:hint="eastAsia" w:ascii="华文中宋" w:hAnsi="华文中宋" w:eastAsia="华文中宋"/>
          <w:b/>
          <w:sz w:val="36"/>
          <w:szCs w:val="36"/>
        </w:rPr>
        <w:t>纵深推进清廉湖北建设 永葆清正廉洁政治本色</w:t>
      </w:r>
    </w:p>
    <w:p>
      <w:pPr>
        <w:widowControl/>
        <w:shd w:val="clear" w:color="auto" w:fill="FFFFFF"/>
        <w:ind w:firstLine="0" w:firstLineChars="0"/>
        <w:jc w:val="center"/>
        <w:rPr>
          <w:rFonts w:ascii="华文中宋" w:hAnsi="华文中宋" w:eastAsia="华文中宋"/>
          <w:b/>
          <w:sz w:val="36"/>
          <w:szCs w:val="36"/>
        </w:rPr>
      </w:pPr>
      <w:r>
        <w:rPr>
          <w:rFonts w:hint="eastAsia" w:ascii="华文中宋" w:hAnsi="华文中宋" w:eastAsia="华文中宋"/>
          <w:b/>
          <w:sz w:val="36"/>
          <w:szCs w:val="36"/>
        </w:rPr>
        <w:t>为建设全国构建新发展格局先行区提供坚强保障</w:t>
      </w:r>
    </w:p>
    <w:p>
      <w:pPr>
        <w:widowControl/>
        <w:ind w:firstLine="560"/>
        <w:jc w:val="left"/>
        <w:rPr>
          <w:rFonts w:ascii="仿宋" w:hAnsi="仿宋" w:eastAsia="仿宋" w:cs="宋体"/>
          <w:color w:val="000000"/>
          <w:kern w:val="0"/>
          <w:szCs w:val="28"/>
        </w:rPr>
      </w:pPr>
    </w:p>
    <w:p>
      <w:pPr>
        <w:widowControl/>
        <w:ind w:firstLine="560"/>
        <w:jc w:val="left"/>
        <w:rPr>
          <w:rFonts w:ascii="仿宋" w:hAnsi="仿宋" w:eastAsia="仿宋" w:cs="宋体"/>
          <w:color w:val="000000"/>
          <w:kern w:val="0"/>
          <w:szCs w:val="28"/>
        </w:rPr>
      </w:pPr>
      <w:r>
        <w:rPr>
          <w:rFonts w:hint="eastAsia" w:ascii="仿宋" w:hAnsi="仿宋" w:eastAsia="仿宋" w:cs="宋体"/>
          <w:color w:val="000000"/>
          <w:kern w:val="0"/>
          <w:szCs w:val="28"/>
        </w:rPr>
        <w:t>8月2日，全省领导干部警示教育大会举行。省委书记王蒙徽出席并讲廉政党课。他强调，要深入学习贯彻习近平总书记关于全面从严治党的重要论述，以永远在路上的坚韧和执着推进全面从严治党向纵深发展，加快清廉湖北建设，着力营造风清气正、干事创业良好政治生态，为建设全国构建新发展格局先行区提供坚强保障，以实际行动迎接党的二十大胜利召开。</w:t>
      </w:r>
    </w:p>
    <w:p>
      <w:pPr>
        <w:widowControl/>
        <w:ind w:firstLine="560"/>
        <w:jc w:val="left"/>
        <w:rPr>
          <w:rFonts w:ascii="仿宋" w:hAnsi="仿宋" w:eastAsia="仿宋" w:cs="宋体"/>
          <w:color w:val="000000"/>
          <w:kern w:val="0"/>
          <w:szCs w:val="28"/>
        </w:rPr>
      </w:pPr>
      <w:r>
        <w:rPr>
          <w:rFonts w:hint="eastAsia" w:ascii="仿宋" w:hAnsi="仿宋" w:eastAsia="仿宋" w:cs="宋体"/>
          <w:color w:val="000000"/>
          <w:kern w:val="0"/>
          <w:szCs w:val="28"/>
        </w:rPr>
        <w:t>王蒙徽指出，要始终保持全面从严治党永远在路上、党的自我革命永远在路上的政治定力和高度自觉。党的十八大以来，以习近平同志为核心的党中央以前所未有的勇气和定力推进党风廉政建设和反腐败斗争，探索出依靠党的自我革命跳出历史周期率的成功路径。我们要深入学习领会习近平总书记关于全面从严治党的重要论述，从永葆党的生机活力、稳固红色江山的政治高度，坚决贯彻全面从严治党战略方针，坚定不移推进党风廉政建设和反腐败斗争。要充分发挥全面从严治党的政治引领和政治保障作用，始终把“两个维护”作为最高政治原则和根本政治规矩，不折不扣贯彻落实好党中央决策部署，着力营造平稳健康的经济环境、国泰民安的社会环境、风清气正的政治环境。</w:t>
      </w:r>
    </w:p>
    <w:p>
      <w:pPr>
        <w:widowControl/>
        <w:ind w:firstLine="560"/>
        <w:jc w:val="left"/>
        <w:rPr>
          <w:rFonts w:ascii="仿宋" w:hAnsi="仿宋" w:eastAsia="仿宋" w:cs="宋体"/>
          <w:color w:val="000000"/>
          <w:kern w:val="0"/>
          <w:szCs w:val="28"/>
        </w:rPr>
      </w:pPr>
      <w:r>
        <w:rPr>
          <w:rFonts w:hint="eastAsia" w:ascii="仿宋" w:hAnsi="仿宋" w:eastAsia="仿宋" w:cs="宋体"/>
          <w:color w:val="000000"/>
          <w:kern w:val="0"/>
          <w:szCs w:val="28"/>
        </w:rPr>
        <w:t>王蒙徽强调，全省各级领导干部要认真落实“四个管好”重要要求，以案为鉴、警钟长鸣，永葆清正廉洁的政治本色。一是带头管好自身。要对党忠诚老实，说老实话、办老实事、做老实人。要知敬畏、存戒惧、守底线，时刻敬畏组织、敬畏权力、敬畏人民、敬畏法纪。要敢于斗争、担当善为，以饱满的精神状态开展工作，不当“懒官”“庸官”“太平官”。二是带头管好家人亲戚。要杜绝特权思想，对家人亲戚看紧一点、管勤一点，构筑预防和抵制特权的“防护网”。要涵养良好家风，自觉立家规、严家教、正家风，做到廉洁修身、廉洁齐家。要严格落实领导干部配偶、子女及其配偶经商办企业管理规定，防止被“围猎”。三是带头管好身边人身边事。加强对身边工作人员管理，自觉净化社交圈、生活圈、朋友圈。四是带头管好主管分管领域风气。要认真履行“一岗双责”，坚持管业务与管风气相统一，真抓真管、常抓常管，在形成清清爽爽的同志关系、规规矩矩的上下级关系、亲清政商关系上带好头、尽好责。</w:t>
      </w:r>
    </w:p>
    <w:p>
      <w:pPr>
        <w:widowControl/>
        <w:ind w:firstLine="560"/>
        <w:jc w:val="left"/>
        <w:rPr>
          <w:rFonts w:ascii="仿宋" w:hAnsi="仿宋" w:eastAsia="仿宋" w:cs="宋体"/>
          <w:color w:val="000000"/>
          <w:kern w:val="0"/>
          <w:szCs w:val="28"/>
        </w:rPr>
      </w:pPr>
      <w:r>
        <w:rPr>
          <w:rFonts w:hint="eastAsia" w:ascii="仿宋" w:hAnsi="仿宋" w:eastAsia="仿宋" w:cs="宋体"/>
          <w:color w:val="000000"/>
          <w:kern w:val="0"/>
          <w:szCs w:val="28"/>
        </w:rPr>
        <w:t>王蒙徽强调，要坚定不移推动全面从严治党向纵深发展，为建设全国构建新发展格局先行区提供坚强保障。一要坚持以党的政治建设为统领。持续学懂弄通做实习近平新时代中国特色社会主义思想，深刻领悟“两个确立”的决定性意义，进一步增强“四个意识”、坚定“四个自信”、做到“两个维护”，严明政治纪律和政治规矩，确保贯彻落实党中央决策部署不偏向、不变通、不走样。二要坚持严的主基调不动摇。切实增强忧患意识、保持政治定力，全面从严、一严到底，自始至终做到思想从严、监督从严、执纪从严、治吏从严、作风从严、反腐从严。坚持严管厚爱结合、激励约束并重，激发干部担当作为、干事创业的内生动力。三要坚持以“全周期管理”一体推进不敢腐、不能腐、不想腐。保持惩治腐败高压态势，坚定不移“打虎”“拍蝇”“猎狐”。突出权力制约监督，以党内监督为主导，推进纪检监察监督、巡视巡察监督与审计统计监督贯通协同。发挥思想教育优势，加强党性党风党纪教育，推进清廉湖北建设走深走实。四要坚持管好重点对象。加强对各级“一把手”和领导班子成员的监督，督促秉公用权、谨慎用权、干净用权。加强对年轻干部的教育管理监督，对苗头性倾向性问题早提醒、早纠正，对违纪违法的毫不留情、毫不手软。五要坚持完善管党治党责任格局。全省各级党委（党组）要切实履行主体责任，“一把手”要扛起第一责任人责任，纪检监察机关要一体履行协助职责和监督责任，相关职能部门要落实监管职责，形成全面从严治党的整体合力。</w:t>
      </w:r>
    </w:p>
    <w:p>
      <w:pPr>
        <w:widowControl/>
        <w:ind w:firstLine="560"/>
        <w:jc w:val="left"/>
        <w:rPr>
          <w:rFonts w:ascii="仿宋" w:hAnsi="仿宋" w:eastAsia="仿宋" w:cs="宋体"/>
          <w:color w:val="000000"/>
          <w:kern w:val="0"/>
          <w:szCs w:val="28"/>
        </w:rPr>
      </w:pPr>
    </w:p>
    <w:p>
      <w:pPr>
        <w:widowControl/>
        <w:spacing w:line="240" w:lineRule="auto"/>
        <w:ind w:firstLine="0" w:firstLineChars="0"/>
        <w:jc w:val="left"/>
        <w:rPr>
          <w:rFonts w:ascii="仿宋" w:hAnsi="仿宋" w:eastAsia="仿宋"/>
          <w:color w:val="000000"/>
          <w:sz w:val="28"/>
          <w:szCs w:val="28"/>
          <w:lang w:val="en-US" w:bidi="ar-SA"/>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黑体简体">
    <w:altName w:val="微软雅黑"/>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9237510"/>
                          </w:sdtPr>
                          <w:sdtContent>
                            <w:p>
                              <w:pPr>
                                <w:pStyle w:val="9"/>
                                <w:ind w:firstLine="360"/>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069237510"/>
                    </w:sdtPr>
                    <w:sdtContent>
                      <w:p>
                        <w:pPr>
                          <w:pStyle w:val="9"/>
                          <w:ind w:firstLine="360"/>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0508A"/>
    <w:multiLevelType w:val="singleLevel"/>
    <w:tmpl w:val="9DC0508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OTQxZGNiYjEzMTZjZjE0MzY3N2U1ZGNlNTA3YWU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8242ED9"/>
    <w:rsid w:val="0A3640C2"/>
    <w:rsid w:val="0BB92B92"/>
    <w:rsid w:val="0E693819"/>
    <w:rsid w:val="0FBC77F9"/>
    <w:rsid w:val="102B34B8"/>
    <w:rsid w:val="133A4713"/>
    <w:rsid w:val="164D4412"/>
    <w:rsid w:val="244B011A"/>
    <w:rsid w:val="24E753F8"/>
    <w:rsid w:val="27CC6E4B"/>
    <w:rsid w:val="2BC7075E"/>
    <w:rsid w:val="34357FFF"/>
    <w:rsid w:val="375105EC"/>
    <w:rsid w:val="3D5B220A"/>
    <w:rsid w:val="3D6759D2"/>
    <w:rsid w:val="43E066F5"/>
    <w:rsid w:val="4FE70786"/>
    <w:rsid w:val="514D2B43"/>
    <w:rsid w:val="52F30F13"/>
    <w:rsid w:val="53FD5542"/>
    <w:rsid w:val="586B0F9E"/>
    <w:rsid w:val="5D4E7572"/>
    <w:rsid w:val="5F1A72E4"/>
    <w:rsid w:val="60992979"/>
    <w:rsid w:val="620278ED"/>
    <w:rsid w:val="63552CF2"/>
    <w:rsid w:val="67312BBD"/>
    <w:rsid w:val="695A01D3"/>
    <w:rsid w:val="71F47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23"/>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25"/>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26"/>
    <w:semiHidden/>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4"/>
    <w:semiHidden/>
    <w:unhideWhenUsed/>
    <w:qFormat/>
    <w:uiPriority w:val="9"/>
    <w:pPr>
      <w:keepNext/>
      <w:keepLines/>
      <w:spacing w:before="280" w:after="290" w:line="376" w:lineRule="atLeast"/>
      <w:outlineLvl w:val="3"/>
    </w:pPr>
    <w:rPr>
      <w:rFonts w:asciiTheme="majorHAnsi" w:hAnsiTheme="majorHAnsi" w:eastAsiaTheme="majorEastAsia" w:cstheme="majorBidi"/>
      <w:b/>
      <w:bCs/>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2"/>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50"/>
    <w:semiHidden/>
    <w:unhideWhenUsed/>
    <w:qFormat/>
    <w:uiPriority w:val="99"/>
    <w:pPr>
      <w:ind w:left="100" w:leftChars="2500"/>
    </w:pPr>
  </w:style>
  <w:style w:type="paragraph" w:styleId="8">
    <w:name w:val="Balloon Text"/>
    <w:basedOn w:val="1"/>
    <w:link w:val="33"/>
    <w:semiHidden/>
    <w:unhideWhenUsed/>
    <w:qFormat/>
    <w:uiPriority w:val="99"/>
    <w:pPr>
      <w:spacing w:line="240" w:lineRule="auto"/>
    </w:pPr>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i/>
      <w:iCs/>
    </w:rPr>
  </w:style>
  <w:style w:type="character" w:styleId="17">
    <w:name w:val="Hyperlink"/>
    <w:basedOn w:val="13"/>
    <w:semiHidden/>
    <w:unhideWhenUsed/>
    <w:qFormat/>
    <w:uiPriority w:val="99"/>
    <w:rPr>
      <w:color w:val="0000FF"/>
      <w:u w:val="none"/>
    </w:r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paragraph" w:styleId="20">
    <w:name w:val="List Paragraph"/>
    <w:basedOn w:val="1"/>
    <w:unhideWhenUsed/>
    <w:qFormat/>
    <w:uiPriority w:val="1"/>
    <w:pPr>
      <w:ind w:firstLine="420"/>
    </w:pPr>
  </w:style>
  <w:style w:type="paragraph" w:customStyle="1" w:styleId="21">
    <w:name w:val="text_align-justify"/>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2">
    <w:name w:val="正文文本 Char"/>
    <w:basedOn w:val="13"/>
    <w:link w:val="6"/>
    <w:qFormat/>
    <w:uiPriority w:val="1"/>
    <w:rPr>
      <w:rFonts w:ascii="宋体" w:hAnsi="宋体" w:eastAsia="宋体" w:cs="宋体"/>
      <w:kern w:val="0"/>
      <w:sz w:val="28"/>
      <w:szCs w:val="28"/>
      <w:lang w:val="zh-CN" w:bidi="zh-CN"/>
    </w:rPr>
  </w:style>
  <w:style w:type="character" w:customStyle="1" w:styleId="23">
    <w:name w:val="标题 1 Char"/>
    <w:basedOn w:val="13"/>
    <w:link w:val="2"/>
    <w:qFormat/>
    <w:uiPriority w:val="9"/>
    <w:rPr>
      <w:rFonts w:ascii="宋体" w:hAnsi="宋体" w:eastAsia="宋体" w:cs="宋体"/>
      <w:b/>
      <w:bCs/>
      <w:kern w:val="36"/>
      <w:sz w:val="48"/>
      <w:szCs w:val="48"/>
    </w:rPr>
  </w:style>
  <w:style w:type="character" w:customStyle="1" w:styleId="24">
    <w:name w:val="标题 4 Char"/>
    <w:basedOn w:val="13"/>
    <w:link w:val="5"/>
    <w:semiHidden/>
    <w:qFormat/>
    <w:uiPriority w:val="9"/>
    <w:rPr>
      <w:rFonts w:asciiTheme="majorHAnsi" w:hAnsiTheme="majorHAnsi" w:eastAsiaTheme="majorEastAsia" w:cstheme="majorBidi"/>
      <w:b/>
      <w:bCs/>
      <w:sz w:val="28"/>
      <w:szCs w:val="28"/>
    </w:rPr>
  </w:style>
  <w:style w:type="character" w:customStyle="1" w:styleId="25">
    <w:name w:val="标题 2 Char"/>
    <w:basedOn w:val="13"/>
    <w:link w:val="3"/>
    <w:semiHidden/>
    <w:qFormat/>
    <w:uiPriority w:val="9"/>
    <w:rPr>
      <w:rFonts w:asciiTheme="majorHAnsi" w:hAnsiTheme="majorHAnsi" w:eastAsiaTheme="majorEastAsia" w:cstheme="majorBidi"/>
      <w:b/>
      <w:bCs/>
      <w:sz w:val="32"/>
      <w:szCs w:val="32"/>
    </w:rPr>
  </w:style>
  <w:style w:type="character" w:customStyle="1" w:styleId="26">
    <w:name w:val="标题 3 Char"/>
    <w:basedOn w:val="13"/>
    <w:link w:val="4"/>
    <w:semiHidden/>
    <w:qFormat/>
    <w:uiPriority w:val="9"/>
    <w:rPr>
      <w:rFonts w:ascii="等线" w:hAnsi="等线" w:eastAsia="仿宋_GB2312" w:cs="Times New Roman"/>
      <w:b/>
      <w:bCs/>
      <w:sz w:val="32"/>
      <w:szCs w:val="32"/>
    </w:rPr>
  </w:style>
  <w:style w:type="character" w:customStyle="1" w:styleId="27">
    <w:name w:val="item-name"/>
    <w:basedOn w:val="13"/>
    <w:qFormat/>
    <w:uiPriority w:val="0"/>
  </w:style>
  <w:style w:type="character" w:customStyle="1" w:styleId="28">
    <w:name w:val="item-name1"/>
    <w:basedOn w:val="13"/>
    <w:qFormat/>
    <w:uiPriority w:val="0"/>
  </w:style>
  <w:style w:type="character" w:customStyle="1" w:styleId="29">
    <w:name w:val="item-name2"/>
    <w:basedOn w:val="13"/>
    <w:qFormat/>
    <w:uiPriority w:val="0"/>
  </w:style>
  <w:style w:type="character" w:customStyle="1" w:styleId="30">
    <w:name w:val="item-name3"/>
    <w:basedOn w:val="13"/>
    <w:qFormat/>
    <w:uiPriority w:val="0"/>
  </w:style>
  <w:style w:type="character" w:customStyle="1" w:styleId="31">
    <w:name w:val="pubdate-day"/>
    <w:basedOn w:val="13"/>
    <w:qFormat/>
    <w:uiPriority w:val="0"/>
    <w:rPr>
      <w:shd w:val="clear" w:color="auto" w:fill="F2F2F2"/>
    </w:rPr>
  </w:style>
  <w:style w:type="character" w:customStyle="1" w:styleId="32">
    <w:name w:val="pubdate-month"/>
    <w:basedOn w:val="13"/>
    <w:qFormat/>
    <w:uiPriority w:val="0"/>
    <w:rPr>
      <w:color w:val="FFFFFF"/>
      <w:sz w:val="24"/>
      <w:szCs w:val="24"/>
      <w:shd w:val="clear" w:color="auto" w:fill="CC0000"/>
    </w:rPr>
  </w:style>
  <w:style w:type="character" w:customStyle="1" w:styleId="33">
    <w:name w:val="批注框文本 Char"/>
    <w:basedOn w:val="13"/>
    <w:link w:val="8"/>
    <w:semiHidden/>
    <w:qFormat/>
    <w:uiPriority w:val="99"/>
    <w:rPr>
      <w:rFonts w:ascii="等线" w:hAnsi="等线" w:eastAsia="仿宋_GB2312"/>
      <w:kern w:val="2"/>
      <w:sz w:val="18"/>
      <w:szCs w:val="18"/>
    </w:rPr>
  </w:style>
  <w:style w:type="paragraph" w:customStyle="1" w:styleId="34">
    <w:name w:val="text_align-center"/>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5">
    <w:name w:val="text_indent-0em"/>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align-righ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js_darkmode__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8">
    <w:name w:val="js_darkmode__3"/>
    <w:basedOn w:val="13"/>
    <w:qFormat/>
    <w:uiPriority w:val="0"/>
  </w:style>
  <w:style w:type="paragraph" w:customStyle="1" w:styleId="39">
    <w:name w:val="js_darkmode__4"/>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0">
    <w:name w:val="js_darkmode__5"/>
    <w:basedOn w:val="13"/>
    <w:qFormat/>
    <w:uiPriority w:val="0"/>
  </w:style>
  <w:style w:type="paragraph" w:customStyle="1" w:styleId="41">
    <w:name w:val="js_darkmode__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2">
    <w:name w:val="js_darkmode__7"/>
    <w:basedOn w:val="13"/>
    <w:qFormat/>
    <w:uiPriority w:val="0"/>
  </w:style>
  <w:style w:type="paragraph" w:customStyle="1" w:styleId="43">
    <w:name w:val="js_darkmode__8"/>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4">
    <w:name w:val="js_darkmode__9"/>
    <w:basedOn w:val="13"/>
    <w:qFormat/>
    <w:uiPriority w:val="0"/>
  </w:style>
  <w:style w:type="paragraph" w:customStyle="1" w:styleId="45">
    <w:name w:val="js_darkmode__1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6">
    <w:name w:val="js_darkmode__11"/>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列出段落1"/>
    <w:basedOn w:val="1"/>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49">
    <w:name w:val="bjh-p"/>
    <w:basedOn w:val="13"/>
    <w:qFormat/>
    <w:uiPriority w:val="0"/>
  </w:style>
  <w:style w:type="character" w:customStyle="1" w:styleId="50">
    <w:name w:val="日期 Char"/>
    <w:basedOn w:val="13"/>
    <w:link w:val="7"/>
    <w:semiHidden/>
    <w:uiPriority w:val="99"/>
    <w:rPr>
      <w:rFonts w:ascii="等线" w:hAnsi="等线" w:eastAsia="仿宋_GB2312"/>
      <w:kern w:val="2"/>
      <w:sz w:val="2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09790-3EE1-40B3-AF3D-74651944E477}">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22930</Words>
  <Characters>23025</Characters>
  <Lines>231</Lines>
  <Paragraphs>65</Paragraphs>
  <TotalTime>1</TotalTime>
  <ScaleCrop>false</ScaleCrop>
  <LinksUpToDate>false</LinksUpToDate>
  <CharactersWithSpaces>23048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鱼哒哒哒哒呀</cp:lastModifiedBy>
  <cp:lastPrinted>2022-06-06T08:29:00Z</cp:lastPrinted>
  <dcterms:modified xsi:type="dcterms:W3CDTF">2022-09-07T01:35:43Z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A6812C499CD345F693898BF1DC9BCB72</vt:lpwstr>
  </property>
</Properties>
</file>