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0F7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rPr>
          <w:rFonts w:hint="eastAsia" w:ascii="黑体" w:hAnsi="黑体" w:eastAsia="黑体" w:cs="宋体"/>
          <w:snapToGrid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snapToGrid/>
          <w:color w:val="auto"/>
          <w:kern w:val="0"/>
          <w:sz w:val="28"/>
          <w:szCs w:val="28"/>
          <w:lang w:val="en-US" w:eastAsia="zh-CN" w:bidi="ar-SA"/>
        </w:rPr>
        <w:t>附件4</w:t>
      </w:r>
    </w:p>
    <w:p w14:paraId="04F33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after="361" w:afterLines="100" w:line="520" w:lineRule="exact"/>
        <w:jc w:val="center"/>
        <w:textAlignment w:val="auto"/>
        <w:rPr>
          <w:rFonts w:hint="eastAsia" w:ascii="黑体" w:hAnsi="黑体" w:eastAsia="黑体" w:cs="黑体"/>
          <w:b/>
          <w:bCs/>
          <w:spacing w:val="-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5"/>
          <w:sz w:val="32"/>
          <w:szCs w:val="32"/>
          <w:lang w:val="en-US" w:eastAsia="zh-CN"/>
        </w:rPr>
        <w:t>荆州学院学生评教表</w:t>
      </w:r>
    </w:p>
    <w:p w14:paraId="437E19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line="520" w:lineRule="exact"/>
        <w:ind w:firstLine="280" w:firstLineChars="100"/>
        <w:jc w:val="left"/>
        <w:textAlignment w:val="auto"/>
        <w:rPr>
          <w:rFonts w:hint="eastAsia" w:ascii="仿宋_GB2312" w:hAnsi="仿宋_GB2312" w:eastAsia="仿宋_GB2312" w:cs="仿宋_GB2312"/>
          <w:snapToGrid/>
          <w:kern w:val="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napToGrid/>
          <w:kern w:val="0"/>
          <w:sz w:val="28"/>
          <w:szCs w:val="28"/>
        </w:rPr>
        <w:t>参赛选手编号：</w:t>
      </w:r>
      <w:r>
        <w:rPr>
          <w:rFonts w:hint="eastAsia" w:ascii="仿宋_GB2312" w:hAnsi="仿宋_GB2312" w:eastAsia="仿宋_GB2312" w:cs="仿宋_GB2312"/>
          <w:snapToGrid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napToGrid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kern w:val="0"/>
          <w:sz w:val="28"/>
          <w:szCs w:val="28"/>
          <w:u w:val="single"/>
        </w:rPr>
        <w:t xml:space="preserve"> </w:t>
      </w:r>
    </w:p>
    <w:tbl>
      <w:tblPr>
        <w:tblStyle w:val="8"/>
        <w:tblW w:w="937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7"/>
        <w:gridCol w:w="2839"/>
        <w:gridCol w:w="3144"/>
        <w:gridCol w:w="992"/>
        <w:gridCol w:w="922"/>
      </w:tblGrid>
      <w:tr w14:paraId="623F36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367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62CDD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指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标</w:t>
            </w:r>
          </w:p>
        </w:tc>
        <w:tc>
          <w:tcPr>
            <w:tcW w:w="598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1A4E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内 涵</w:t>
            </w:r>
          </w:p>
        </w:tc>
        <w:tc>
          <w:tcPr>
            <w:tcW w:w="99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AAF0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满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分</w:t>
            </w:r>
          </w:p>
        </w:tc>
        <w:tc>
          <w:tcPr>
            <w:tcW w:w="922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28468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得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分</w:t>
            </w:r>
          </w:p>
        </w:tc>
      </w:tr>
      <w:tr w14:paraId="38A03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  <w:jc w:val="center"/>
        </w:trPr>
        <w:tc>
          <w:tcPr>
            <w:tcW w:w="1367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1B2B8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教学态度</w:t>
            </w:r>
          </w:p>
        </w:tc>
        <w:tc>
          <w:tcPr>
            <w:tcW w:w="598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A1A2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仪表端庄，教态自然，语言流畅，表达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  <w:t>清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晰准确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eastAsia="zh-CN"/>
              </w:rPr>
              <w:t>；</w:t>
            </w:r>
          </w:p>
          <w:p w14:paraId="68977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2.尊重学生，治学严谨，讲课有热倩，精神饱满。</w:t>
            </w:r>
          </w:p>
        </w:tc>
        <w:tc>
          <w:tcPr>
            <w:tcW w:w="99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8464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922" w:type="dxa"/>
            <w:tcBorders>
              <w:left w:val="single" w:color="000000" w:sz="4" w:space="0"/>
              <w:right w:val="single" w:color="auto" w:sz="4" w:space="0"/>
            </w:tcBorders>
            <w:vAlign w:val="top"/>
          </w:tcPr>
          <w:p w14:paraId="64E46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</w:tr>
      <w:tr w14:paraId="4552B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6" w:hRule="atLeast"/>
          <w:jc w:val="center"/>
        </w:trPr>
        <w:tc>
          <w:tcPr>
            <w:tcW w:w="1367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72912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教学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  <w:t>过程</w:t>
            </w:r>
          </w:p>
        </w:tc>
        <w:tc>
          <w:tcPr>
            <w:tcW w:w="598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0B47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1.教学目标明确，有的放矢，逻辑性强；</w:t>
            </w:r>
          </w:p>
          <w:p w14:paraId="04F96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2.语速恰当，不快不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  <w:t>慢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，言简意赅；</w:t>
            </w:r>
          </w:p>
          <w:p w14:paraId="4AA76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3.板书规范，布局合理，课件精当；</w:t>
            </w:r>
          </w:p>
          <w:p w14:paraId="26142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观点正确，表述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无误，内容充实，层次分明，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  <w:t>逻辑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性强，突出重点，化解难点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eastAsia="zh-CN"/>
              </w:rPr>
              <w:t>；</w:t>
            </w:r>
          </w:p>
          <w:p w14:paraId="54A73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5.讲解清晰，示范规范，巡查到位，指导及时。</w:t>
            </w:r>
          </w:p>
        </w:tc>
        <w:tc>
          <w:tcPr>
            <w:tcW w:w="99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81D3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922" w:type="dxa"/>
            <w:tcBorders>
              <w:left w:val="single" w:color="000000" w:sz="4" w:space="0"/>
              <w:right w:val="single" w:color="auto" w:sz="4" w:space="0"/>
            </w:tcBorders>
            <w:vAlign w:val="top"/>
          </w:tcPr>
          <w:p w14:paraId="489EE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</w:tr>
      <w:tr w14:paraId="4E952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1367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6E2F5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eastAsia="zh-CN"/>
              </w:rPr>
              <w:t>教学组织</w:t>
            </w:r>
          </w:p>
        </w:tc>
        <w:tc>
          <w:tcPr>
            <w:tcW w:w="598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84F34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  <w:t>1.教学环节设计合理，环环相扣，衔接紧凑；</w:t>
            </w:r>
          </w:p>
          <w:p w14:paraId="53EC4E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  <w:t>2.在规定时间完成教学，不超时。</w:t>
            </w:r>
          </w:p>
        </w:tc>
        <w:tc>
          <w:tcPr>
            <w:tcW w:w="99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3311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922" w:type="dxa"/>
            <w:tcBorders>
              <w:left w:val="single" w:color="000000" w:sz="4" w:space="0"/>
              <w:right w:val="single" w:color="auto" w:sz="4" w:space="0"/>
            </w:tcBorders>
            <w:vAlign w:val="top"/>
          </w:tcPr>
          <w:p w14:paraId="6E932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4C79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  <w:jc w:val="center"/>
        </w:trPr>
        <w:tc>
          <w:tcPr>
            <w:tcW w:w="1367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2D1DD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教学方法</w:t>
            </w:r>
          </w:p>
        </w:tc>
        <w:tc>
          <w:tcPr>
            <w:tcW w:w="598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39F0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理论联系实际，善于启发思维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  <w:t>能够实现师生互动；</w:t>
            </w:r>
          </w:p>
          <w:p w14:paraId="06A0F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  <w:t>2.教学方法使用合宜，运用自如，高度吻合教学内容。</w:t>
            </w:r>
          </w:p>
        </w:tc>
        <w:tc>
          <w:tcPr>
            <w:tcW w:w="99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2893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922" w:type="dxa"/>
            <w:tcBorders>
              <w:left w:val="single" w:color="000000" w:sz="4" w:space="0"/>
              <w:right w:val="single" w:color="auto" w:sz="4" w:space="0"/>
            </w:tcBorders>
            <w:vAlign w:val="top"/>
          </w:tcPr>
          <w:p w14:paraId="76079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</w:tr>
      <w:tr w14:paraId="643A9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7" w:hRule="atLeast"/>
          <w:jc w:val="center"/>
        </w:trPr>
        <w:tc>
          <w:tcPr>
            <w:tcW w:w="1367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742CA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教学效果</w:t>
            </w:r>
          </w:p>
        </w:tc>
        <w:tc>
          <w:tcPr>
            <w:tcW w:w="598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A241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能使学生充分理解、掌握主要教学内容；</w:t>
            </w:r>
          </w:p>
          <w:p w14:paraId="14B13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2.能使学生的相关能力得到培养和提高；</w:t>
            </w:r>
          </w:p>
          <w:p w14:paraId="2FEB7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3.能以自己的专业热情感染、激发学生对知识的渴望，鼓励学生对知识和技能的学习动力。</w:t>
            </w:r>
          </w:p>
        </w:tc>
        <w:tc>
          <w:tcPr>
            <w:tcW w:w="99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0C27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922" w:type="dxa"/>
            <w:tcBorders>
              <w:left w:val="single" w:color="000000" w:sz="4" w:space="0"/>
              <w:right w:val="single" w:color="auto" w:sz="4" w:space="0"/>
            </w:tcBorders>
            <w:vAlign w:val="top"/>
          </w:tcPr>
          <w:p w14:paraId="633CA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</w:tr>
      <w:tr w14:paraId="4A8A8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jc w:val="center"/>
        </w:trPr>
        <w:tc>
          <w:tcPr>
            <w:tcW w:w="1367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24873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  <w:t>教学创新</w:t>
            </w:r>
          </w:p>
        </w:tc>
        <w:tc>
          <w:tcPr>
            <w:tcW w:w="598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3290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1.教学内容与时俱进，适时引入新的科技成果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eastAsia="zh-CN"/>
              </w:rPr>
              <w:t>；</w:t>
            </w:r>
          </w:p>
          <w:p w14:paraId="4DE7D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2.注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  <w:t>重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教育教学方法的创新，注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  <w:t>重培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养学生的创新意识、创新精神和创新能力。</w:t>
            </w:r>
          </w:p>
        </w:tc>
        <w:tc>
          <w:tcPr>
            <w:tcW w:w="99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54B9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922" w:type="dxa"/>
            <w:tcBorders>
              <w:left w:val="single" w:color="000000" w:sz="4" w:space="0"/>
              <w:right w:val="single" w:color="auto" w:sz="4" w:space="0"/>
            </w:tcBorders>
            <w:vAlign w:val="top"/>
          </w:tcPr>
          <w:p w14:paraId="24F74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</w:tr>
      <w:tr w14:paraId="41D1B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4206" w:type="dxa"/>
            <w:gridSpan w:val="2"/>
            <w:tcBorders>
              <w:left w:val="single" w:color="auto" w:sz="4" w:space="0"/>
            </w:tcBorders>
            <w:vAlign w:val="center"/>
          </w:tcPr>
          <w:p w14:paraId="5D298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总 评 成 绩</w:t>
            </w:r>
          </w:p>
        </w:tc>
        <w:tc>
          <w:tcPr>
            <w:tcW w:w="5058" w:type="dxa"/>
            <w:gridSpan w:val="3"/>
            <w:tcBorders>
              <w:right w:val="single" w:color="auto" w:sz="4" w:space="0"/>
            </w:tcBorders>
            <w:vAlign w:val="center"/>
          </w:tcPr>
          <w:p w14:paraId="59ECC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</w:tr>
    </w:tbl>
    <w:tbl>
      <w:tblPr>
        <w:tblStyle w:val="4"/>
        <w:tblpPr w:leftFromText="180" w:rightFromText="180" w:vertAnchor="text" w:tblpX="10214" w:tblpY="-4561"/>
        <w:tblOverlap w:val="never"/>
        <w:tblW w:w="1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</w:tblGrid>
      <w:tr w14:paraId="29421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55" w:type="dxa"/>
          </w:tcPr>
          <w:p w14:paraId="46B8669D">
            <w:pPr>
              <w:rPr>
                <w:vertAlign w:val="baseline"/>
              </w:rPr>
            </w:pPr>
          </w:p>
        </w:tc>
      </w:tr>
    </w:tbl>
    <w:p w14:paraId="48EBC6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D402C"/>
    <w:rsid w:val="2B40448D"/>
    <w:rsid w:val="3DC510AC"/>
    <w:rsid w:val="42C15095"/>
    <w:rsid w:val="536C1C2F"/>
    <w:rsid w:val="562118B8"/>
    <w:rsid w:val="722A463D"/>
    <w:rsid w:val="7769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center"/>
      <w:outlineLvl w:val="0"/>
    </w:pPr>
    <w:rPr>
      <w:rFonts w:hint="eastAsia" w:ascii="宋体" w:hAnsi="宋体" w:eastAsia="方正小标宋_GBK" w:cs="宋体"/>
      <w:kern w:val="44"/>
      <w:sz w:val="32"/>
      <w:szCs w:val="48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表格"/>
    <w:basedOn w:val="1"/>
    <w:qFormat/>
    <w:uiPriority w:val="0"/>
    <w:pPr>
      <w:widowControl/>
      <w:ind w:firstLine="420"/>
      <w:jc w:val="center"/>
    </w:pPr>
    <w:rPr>
      <w:rFonts w:hint="eastAsia" w:ascii="宋体" w:hAnsi="宋体" w:eastAsia="宋体" w:cs="宋体"/>
      <w:color w:val="auto"/>
      <w:sz w:val="21"/>
      <w:szCs w:val="21"/>
      <w:shd w:val="clear" w:color="auto" w:fill="auto"/>
    </w:rPr>
  </w:style>
  <w:style w:type="paragraph" w:customStyle="1" w:styleId="7">
    <w:name w:val="样式1"/>
    <w:basedOn w:val="1"/>
    <w:qFormat/>
    <w:uiPriority w:val="0"/>
    <w:pPr>
      <w:spacing w:before="7" w:after="50" w:afterLines="50"/>
      <w:ind w:left="119"/>
      <w:jc w:val="center"/>
    </w:pPr>
    <w:rPr>
      <w:rFonts w:hint="eastAsia" w:ascii="方正小标宋_GBK" w:hAnsi="方正小标宋_GBK" w:eastAsia="方正小标宋_GBK" w:cs="仿宋_GB2312"/>
      <w:w w:val="95"/>
      <w:sz w:val="32"/>
      <w:szCs w:val="22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429</Words>
  <Characters>451</Characters>
  <Lines>0</Lines>
  <Paragraphs>0</Paragraphs>
  <TotalTime>1</TotalTime>
  <ScaleCrop>false</ScaleCrop>
  <LinksUpToDate>false</LinksUpToDate>
  <CharactersWithSpaces>468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2024-12-09T02:26:00Z</dcterms:created>
  <dc:creator>Admin</dc:creator>
  <cp:lastModifiedBy>田蕾</cp:lastModifiedBy>
  <dcterms:modified xsi:type="dcterms:W3CDTF">2025-11-28T03:12:59Z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0042FADD42CA410AAF394A1A7D346C53_12</vt:lpwstr>
  </property>
  <property fmtid="{D5CDD505-2E9C-101B-9397-08002B2CF9AE}" pid="4" name="KSOTemplateDocerSaveRecord">
    <vt:lpwstr>eyJoZGlkIjoiNzM2ODU4ODAyYzgyZjhjYzdmZDBmNWZiZWQ0ZjAyY2EiLCJ1c2VySWQiOiI0NTU1MDcwNzIifQ==</vt:lpwstr>
  </property>
</Properties>
</file>