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0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0"/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32"/>
          <w:szCs w:val="32"/>
          <w:lang w:val="en-US" w:eastAsia="zh-CN"/>
        </w:rPr>
        <w:t>荆州学院</w:t>
      </w: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XXXXX微</w:t>
      </w: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专业人才培养方案</w:t>
      </w:r>
    </w:p>
    <w:p w14:paraId="0E192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0"/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</w:pPr>
    </w:p>
    <w:p w14:paraId="339F0377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2" w:firstLineChars="200"/>
        <w:textAlignment w:val="auto"/>
        <w:outlineLvl w:val="9"/>
        <w:rPr>
          <w:rFonts w:hint="eastAsia" w:ascii="黑体" w:hAnsi="黑体" w:cs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cs="黑体"/>
          <w:b/>
          <w:bCs/>
          <w:sz w:val="28"/>
          <w:szCs w:val="28"/>
          <w:highlight w:val="none"/>
          <w:lang w:val="en-US" w:eastAsia="zh-CN"/>
        </w:rPr>
        <w:t>一、专业简介</w:t>
      </w:r>
      <w:r>
        <w:rPr>
          <w:rFonts w:hint="eastAsia" w:eastAsia="黑体"/>
          <w:sz w:val="28"/>
          <w:szCs w:val="28"/>
        </w:rPr>
        <w:t>「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黑体四号</w:t>
      </w:r>
      <w:r>
        <w:rPr>
          <w:rFonts w:hint="eastAsia" w:ascii="黑体" w:hAnsi="黑体" w:cs="黑体"/>
          <w:sz w:val="28"/>
          <w:szCs w:val="28"/>
          <w:highlight w:val="none"/>
          <w:lang w:val="en-US" w:eastAsia="zh-CN"/>
        </w:rPr>
        <w:t>字体加粗</w:t>
      </w:r>
      <w:r>
        <w:rPr>
          <w:rFonts w:hint="eastAsia" w:eastAsia="黑体"/>
          <w:sz w:val="28"/>
          <w:szCs w:val="28"/>
          <w:lang w:eastAsia="zh-CN"/>
        </w:rPr>
        <w:t>」</w:t>
      </w:r>
    </w:p>
    <w:p w14:paraId="0F8AD1B1">
      <w:pPr>
        <w:widowControl/>
        <w:shd w:val="clear" w:color="auto"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简述微专业基本情况、办学特色及培养面向，原则上不超过300字。</w:t>
      </w:r>
    </w:p>
    <w:p w14:paraId="18453DEF">
      <w:pPr>
        <w:widowControl/>
        <w:shd w:val="clear" w:color="auto"/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4"/>
          <w:lang w:eastAsia="zh-CN"/>
        </w:rPr>
        <w:t>正文「宋体小四号字体，</w:t>
      </w:r>
      <w:r>
        <w:rPr>
          <w:rFonts w:hint="eastAsia" w:ascii="宋体" w:hAnsi="宋体" w:eastAsia="宋体" w:cs="宋体"/>
          <w:sz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lang w:eastAsia="zh-CN"/>
        </w:rPr>
        <w:t>磅行距，首行缩进2字符」</w:t>
      </w:r>
    </w:p>
    <w:p w14:paraId="661BA2BB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2" w:firstLineChars="200"/>
        <w:textAlignment w:val="auto"/>
        <w:outlineLvl w:val="9"/>
        <w:rPr>
          <w:rFonts w:hint="eastAsia" w:ascii="黑体" w:hAnsi="黑体" w:cs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cs="黑体"/>
          <w:b/>
          <w:bCs/>
          <w:sz w:val="28"/>
          <w:szCs w:val="28"/>
          <w:highlight w:val="none"/>
          <w:lang w:val="en-US" w:eastAsia="zh-CN"/>
        </w:rPr>
        <w:t>二、培养目标</w:t>
      </w:r>
    </w:p>
    <w:p w14:paraId="52B63467">
      <w:pPr>
        <w:spacing w:before="156" w:beforeLines="50" w:after="156" w:afterLines="50" w:line="480" w:lineRule="exact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08DEC9DB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2" w:firstLineChars="200"/>
        <w:textAlignment w:val="auto"/>
        <w:outlineLvl w:val="9"/>
        <w:rPr>
          <w:rFonts w:hint="eastAsia" w:ascii="黑体" w:hAnsi="黑体" w:cs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cs="黑体"/>
          <w:b/>
          <w:bCs/>
          <w:sz w:val="28"/>
          <w:szCs w:val="28"/>
          <w:highlight w:val="none"/>
          <w:lang w:val="en-US" w:eastAsia="zh-CN"/>
        </w:rPr>
        <w:t>招生对象</w:t>
      </w:r>
    </w:p>
    <w:p w14:paraId="0CF9DECB">
      <w:pPr>
        <w:widowControl/>
        <w:shd w:val="clear" w:color="auto"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FF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示例：</w:t>
      </w:r>
    </w:p>
    <w:p w14:paraId="49713E8C">
      <w:pPr>
        <w:widowControl/>
        <w:shd w:val="clear" w:color="auto"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FF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面向全校 2023 级、2024 级各本科专业（****专业除外）在校生招生。</w:t>
      </w:r>
    </w:p>
    <w:p w14:paraId="6462ABBB">
      <w:pPr>
        <w:ind w:firstLine="562" w:firstLineChars="200"/>
        <w:rPr>
          <w:rFonts w:hint="eastAsia" w:ascii="黑体" w:hAnsi="黑体" w:eastAsia="黑体" w:cs="黑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highlight w:val="none"/>
          <w:lang w:val="en-US" w:eastAsia="zh-CN" w:bidi="ar-SA"/>
        </w:rPr>
        <w:t>四、先修要求</w:t>
      </w:r>
    </w:p>
    <w:p w14:paraId="55B2CDF1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outlineLvl w:val="9"/>
        <w:rPr>
          <w:rFonts w:hint="eastAsia" w:ascii="黑体" w:hAnsi="黑体" w:cs="黑体"/>
          <w:b/>
          <w:bCs/>
          <w:sz w:val="28"/>
          <w:szCs w:val="28"/>
          <w:highlight w:val="none"/>
          <w:lang w:val="en-US" w:eastAsia="zh-CN"/>
        </w:rPr>
      </w:pPr>
    </w:p>
    <w:p w14:paraId="6DE9D00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2" w:firstLineChars="200"/>
        <w:textAlignment w:val="auto"/>
        <w:outlineLvl w:val="9"/>
        <w:rPr>
          <w:rFonts w:hint="eastAsia" w:ascii="黑体" w:hAnsi="黑体" w:cs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cs="黑体"/>
          <w:b/>
          <w:bCs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>学制与毕业</w:t>
      </w:r>
    </w:p>
    <w:p w14:paraId="05CA6584">
      <w:pPr>
        <w:spacing w:line="440" w:lineRule="exact"/>
        <w:ind w:firstLine="425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1. 学制：</w:t>
      </w:r>
      <w:r>
        <w:rPr>
          <w:rFonts w:hint="eastAsia"/>
          <w:color w:val="000000"/>
          <w:sz w:val="24"/>
          <w:szCs w:val="24"/>
          <w:lang w:val="en-US" w:eastAsia="zh-CN"/>
        </w:rPr>
        <w:t>1-2年。</w:t>
      </w:r>
    </w:p>
    <w:p w14:paraId="11E5C131">
      <w:pPr>
        <w:spacing w:line="440" w:lineRule="exact"/>
        <w:ind w:firstLine="425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2. 学期：</w:t>
      </w:r>
      <w:r>
        <w:rPr>
          <w:rFonts w:hint="eastAsia"/>
          <w:color w:val="FF0000"/>
          <w:sz w:val="24"/>
          <w:lang w:val="en-US" w:eastAsia="zh-CN"/>
        </w:rPr>
        <w:t>教学活动原则上安排在第三至第六学期</w:t>
      </w:r>
    </w:p>
    <w:p w14:paraId="2C931388">
      <w:pPr>
        <w:spacing w:line="440" w:lineRule="exact"/>
        <w:ind w:firstLine="425"/>
        <w:rPr>
          <w:rFonts w:hint="default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3. 毕业</w:t>
      </w:r>
      <w:r>
        <w:rPr>
          <w:rFonts w:hAnsi="宋体"/>
          <w:color w:val="000000"/>
          <w:sz w:val="24"/>
          <w:szCs w:val="24"/>
        </w:rPr>
        <w:t>：</w:t>
      </w:r>
      <w:r>
        <w:rPr>
          <w:rFonts w:hint="eastAsia"/>
          <w:sz w:val="24"/>
        </w:rPr>
        <w:t>学生在毕业前，修满本培养方案规定的**个学分，颁发***“微专业”证书。</w:t>
      </w:r>
    </w:p>
    <w:p w14:paraId="2E13B163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2" w:firstLineChars="200"/>
        <w:textAlignment w:val="auto"/>
        <w:outlineLvl w:val="9"/>
        <w:rPr>
          <w:rFonts w:hint="eastAsia" w:ascii="黑体" w:hAnsi="黑体" w:cs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cs="黑体"/>
          <w:b/>
          <w:bCs/>
          <w:sz w:val="28"/>
          <w:szCs w:val="28"/>
          <w:highlight w:val="none"/>
          <w:lang w:val="en-US" w:eastAsia="zh-CN"/>
        </w:rPr>
        <w:t>六、课程设置及教学进程计划表</w:t>
      </w:r>
    </w:p>
    <w:tbl>
      <w:tblPr>
        <w:tblStyle w:val="8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0"/>
        <w:gridCol w:w="1125"/>
        <w:gridCol w:w="2235"/>
        <w:gridCol w:w="1725"/>
        <w:gridCol w:w="657"/>
        <w:gridCol w:w="660"/>
        <w:gridCol w:w="570"/>
        <w:gridCol w:w="465"/>
        <w:gridCol w:w="518"/>
        <w:gridCol w:w="540"/>
        <w:gridCol w:w="519"/>
        <w:gridCol w:w="576"/>
      </w:tblGrid>
      <w:tr w14:paraId="639A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5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66913D68">
            <w:pPr>
              <w:pStyle w:val="5"/>
              <w:spacing w:line="28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  <w:t>课程性质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11AE71D2">
            <w:pPr>
              <w:pStyle w:val="5"/>
              <w:spacing w:line="28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  <w:t>课程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 xml:space="preserve"> </w:t>
            </w:r>
          </w:p>
          <w:p w14:paraId="3341807F">
            <w:pPr>
              <w:pStyle w:val="5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  <w:t>编码</w:t>
            </w:r>
          </w:p>
        </w:tc>
        <w:tc>
          <w:tcPr>
            <w:tcW w:w="2235" w:type="dxa"/>
            <w:vMerge w:val="restart"/>
            <w:noWrap w:val="0"/>
            <w:vAlign w:val="center"/>
          </w:tcPr>
          <w:p w14:paraId="34526B93">
            <w:pPr>
              <w:pStyle w:val="5"/>
              <w:spacing w:line="280" w:lineRule="exact"/>
              <w:jc w:val="center"/>
              <w:rPr>
                <w:rFonts w:hint="default" w:ascii="Times New Roman" w:hAnsi="Times New Roman" w:eastAsiaTheme="minorEastAsia"/>
                <w:b/>
                <w:bCs/>
                <w:color w:val="000000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lang w:val="en-US" w:eastAsia="zh-CN"/>
              </w:rPr>
              <w:t>开课单位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 w14:paraId="49F8EA86">
            <w:pPr>
              <w:spacing w:line="240" w:lineRule="exact"/>
              <w:jc w:val="center"/>
              <w:rPr>
                <w:rFonts w:hint="eastAsia"/>
                <w:b/>
                <w:bCs/>
                <w:color w:val="000000"/>
                <w:sz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</w:rPr>
              <w:t>课</w:t>
            </w:r>
            <w:r>
              <w:rPr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程</w:t>
            </w:r>
            <w:r>
              <w:rPr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名</w:t>
            </w:r>
            <w:r>
              <w:rPr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18"/>
              </w:rPr>
              <w:t>称</w:t>
            </w:r>
          </w:p>
        </w:tc>
        <w:tc>
          <w:tcPr>
            <w:tcW w:w="657" w:type="dxa"/>
            <w:vMerge w:val="restart"/>
            <w:noWrap w:val="0"/>
            <w:vAlign w:val="center"/>
          </w:tcPr>
          <w:p w14:paraId="22E5596A">
            <w:pPr>
              <w:pStyle w:val="5"/>
              <w:spacing w:line="28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  <w:t>学分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 w14:paraId="627A09B4">
            <w:pPr>
              <w:pStyle w:val="5"/>
              <w:spacing w:line="28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  <w:t>学时</w:t>
            </w:r>
          </w:p>
        </w:tc>
        <w:tc>
          <w:tcPr>
            <w:tcW w:w="2093" w:type="dxa"/>
            <w:gridSpan w:val="4"/>
            <w:noWrap w:val="0"/>
            <w:vAlign w:val="center"/>
          </w:tcPr>
          <w:p w14:paraId="5D965B6F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lang w:eastAsia="zh-CN"/>
              </w:rPr>
              <w:t>其中</w:t>
            </w:r>
          </w:p>
        </w:tc>
        <w:tc>
          <w:tcPr>
            <w:tcW w:w="519" w:type="dxa"/>
            <w:vMerge w:val="restart"/>
            <w:noWrap w:val="0"/>
            <w:vAlign w:val="center"/>
          </w:tcPr>
          <w:p w14:paraId="1217F30E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  <w:t>考核方式</w:t>
            </w:r>
          </w:p>
        </w:tc>
        <w:tc>
          <w:tcPr>
            <w:tcW w:w="5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42B4865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lang w:eastAsia="zh-CN"/>
              </w:rPr>
              <w:t>设置学期</w:t>
            </w:r>
          </w:p>
        </w:tc>
      </w:tr>
      <w:tr w14:paraId="695D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748E23DA">
            <w:pPr>
              <w:pStyle w:val="5"/>
              <w:spacing w:line="32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7FF00C35">
            <w:pPr>
              <w:spacing w:line="240" w:lineRule="exact"/>
              <w:jc w:val="center"/>
              <w:rPr>
                <w:rFonts w:hint="eastAsia"/>
                <w:b/>
                <w:bCs/>
                <w:color w:val="000000"/>
                <w:sz w:val="18"/>
              </w:rPr>
            </w:pPr>
          </w:p>
        </w:tc>
        <w:tc>
          <w:tcPr>
            <w:tcW w:w="2235" w:type="dxa"/>
            <w:vMerge w:val="continue"/>
            <w:noWrap w:val="0"/>
            <w:vAlign w:val="center"/>
          </w:tcPr>
          <w:p w14:paraId="6247EF1C">
            <w:pPr>
              <w:spacing w:line="240" w:lineRule="exact"/>
              <w:jc w:val="center"/>
              <w:rPr>
                <w:rFonts w:hint="eastAsia"/>
                <w:b/>
                <w:bCs/>
                <w:color w:val="000000"/>
                <w:sz w:val="1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2CB1B9FB">
            <w:pPr>
              <w:spacing w:line="240" w:lineRule="exact"/>
              <w:jc w:val="center"/>
              <w:rPr>
                <w:rFonts w:hint="eastAsia"/>
                <w:b/>
                <w:bCs/>
                <w:color w:val="000000"/>
                <w:sz w:val="18"/>
              </w:rPr>
            </w:pPr>
          </w:p>
        </w:tc>
        <w:tc>
          <w:tcPr>
            <w:tcW w:w="657" w:type="dxa"/>
            <w:vMerge w:val="continue"/>
            <w:noWrap w:val="0"/>
            <w:vAlign w:val="center"/>
          </w:tcPr>
          <w:p w14:paraId="012243BF">
            <w:pPr>
              <w:rPr>
                <w:rFonts w:hint="eastAsia"/>
                <w:b/>
                <w:bCs/>
                <w:color w:val="000000"/>
                <w:sz w:val="18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6D3BB021">
            <w:pPr>
              <w:pStyle w:val="5"/>
              <w:spacing w:line="32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570" w:type="dxa"/>
            <w:noWrap w:val="0"/>
            <w:vAlign w:val="top"/>
          </w:tcPr>
          <w:p w14:paraId="1065C0C2">
            <w:pPr>
              <w:pStyle w:val="5"/>
              <w:spacing w:line="32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  <w:t>理论</w:t>
            </w:r>
          </w:p>
        </w:tc>
        <w:tc>
          <w:tcPr>
            <w:tcW w:w="465" w:type="dxa"/>
            <w:noWrap w:val="0"/>
            <w:vAlign w:val="top"/>
          </w:tcPr>
          <w:p w14:paraId="4C28EB02">
            <w:pPr>
              <w:pStyle w:val="5"/>
              <w:spacing w:line="320" w:lineRule="exact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lang w:val="en-US" w:eastAsia="zh-CN"/>
              </w:rPr>
              <w:t>实验</w:t>
            </w:r>
          </w:p>
        </w:tc>
        <w:tc>
          <w:tcPr>
            <w:tcW w:w="518" w:type="dxa"/>
            <w:noWrap w:val="0"/>
            <w:vAlign w:val="top"/>
          </w:tcPr>
          <w:p w14:paraId="6753A7E8">
            <w:pPr>
              <w:pStyle w:val="5"/>
              <w:spacing w:line="32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  <w:t>上机</w:t>
            </w:r>
          </w:p>
        </w:tc>
        <w:tc>
          <w:tcPr>
            <w:tcW w:w="540" w:type="dxa"/>
            <w:noWrap w:val="0"/>
            <w:vAlign w:val="top"/>
          </w:tcPr>
          <w:p w14:paraId="40A33A4A">
            <w:pPr>
              <w:pStyle w:val="5"/>
              <w:spacing w:line="32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lang w:eastAsia="zh-CN"/>
              </w:rPr>
              <w:t>实践</w:t>
            </w:r>
          </w:p>
        </w:tc>
        <w:tc>
          <w:tcPr>
            <w:tcW w:w="519" w:type="dxa"/>
            <w:vMerge w:val="continue"/>
            <w:tcBorders/>
            <w:noWrap w:val="0"/>
            <w:vAlign w:val="center"/>
          </w:tcPr>
          <w:p w14:paraId="7B03D7FC">
            <w:pPr>
              <w:pStyle w:val="5"/>
              <w:spacing w:line="24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5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45DA741">
            <w:pPr>
              <w:pStyle w:val="5"/>
              <w:spacing w:line="24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</w:rPr>
            </w:pPr>
          </w:p>
        </w:tc>
      </w:tr>
      <w:tr w14:paraId="05B5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7C2F3526">
            <w:pPr>
              <w:pStyle w:val="4"/>
              <w:spacing w:line="300" w:lineRule="exact"/>
              <w:ind w:firstLine="0"/>
              <w:jc w:val="center"/>
              <w:rPr>
                <w:rFonts w:hint="eastAsia"/>
                <w:color w:val="auto"/>
                <w:sz w:val="18"/>
              </w:rPr>
            </w:pPr>
          </w:p>
          <w:p w14:paraId="4BED0396">
            <w:pPr>
              <w:pStyle w:val="4"/>
              <w:spacing w:line="300" w:lineRule="exact"/>
              <w:ind w:firstLine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必</w:t>
            </w:r>
          </w:p>
          <w:p w14:paraId="41E34358">
            <w:pPr>
              <w:pStyle w:val="4"/>
              <w:spacing w:line="300" w:lineRule="exact"/>
              <w:ind w:left="0" w:leftChars="0" w:firstLine="0" w:firstLineChars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修</w:t>
            </w:r>
          </w:p>
          <w:p w14:paraId="4D4AF93A">
            <w:pPr>
              <w:pStyle w:val="4"/>
              <w:spacing w:line="300" w:lineRule="exact"/>
              <w:ind w:firstLine="0"/>
              <w:jc w:val="center"/>
              <w:rPr>
                <w:rFonts w:hint="eastAsia"/>
                <w:color w:val="auto"/>
                <w:sz w:val="18"/>
              </w:rPr>
            </w:pPr>
          </w:p>
          <w:p w14:paraId="573552A1">
            <w:pPr>
              <w:pStyle w:val="4"/>
              <w:spacing w:line="300" w:lineRule="exact"/>
              <w:ind w:firstLine="0"/>
              <w:jc w:val="both"/>
              <w:rPr>
                <w:rFonts w:hint="eastAsia" w:eastAsia="宋体"/>
                <w:color w:val="auto"/>
                <w:sz w:val="18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DA9725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2343AB7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23853B5">
            <w:pPr>
              <w:pStyle w:val="5"/>
              <w:spacing w:line="200" w:lineRule="exact"/>
              <w:rPr>
                <w:rFonts w:hint="default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  <w:tc>
          <w:tcPr>
            <w:tcW w:w="657" w:type="dxa"/>
            <w:noWrap w:val="0"/>
            <w:vAlign w:val="center"/>
          </w:tcPr>
          <w:p w14:paraId="500457C2">
            <w:pPr>
              <w:pStyle w:val="5"/>
              <w:spacing w:line="200" w:lineRule="exact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A4AD3AD">
            <w:pPr>
              <w:pStyle w:val="5"/>
              <w:spacing w:line="200" w:lineRule="exact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70" w:type="dxa"/>
            <w:noWrap w:val="0"/>
            <w:vAlign w:val="center"/>
          </w:tcPr>
          <w:p w14:paraId="2120754C">
            <w:pPr>
              <w:pStyle w:val="5"/>
              <w:spacing w:line="200" w:lineRule="exact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65" w:type="dxa"/>
            <w:noWrap w:val="0"/>
            <w:vAlign w:val="center"/>
          </w:tcPr>
          <w:p w14:paraId="01333CFA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340AF7BA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28BD6CF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noWrap w:val="0"/>
            <w:vAlign w:val="center"/>
          </w:tcPr>
          <w:p w14:paraId="36493B94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  <w:tc>
          <w:tcPr>
            <w:tcW w:w="576" w:type="dxa"/>
            <w:noWrap w:val="0"/>
            <w:vAlign w:val="center"/>
          </w:tcPr>
          <w:p w14:paraId="729042F5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</w:tr>
      <w:tr w14:paraId="4935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3218C627">
            <w:pPr>
              <w:pStyle w:val="4"/>
              <w:spacing w:line="300" w:lineRule="exact"/>
              <w:jc w:val="center"/>
              <w:rPr>
                <w:rFonts w:hint="eastAsia"/>
                <w:color w:val="auto"/>
                <w:sz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4D077A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6AEF3F1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D2CE521">
            <w:pPr>
              <w:pStyle w:val="5"/>
              <w:spacing w:line="200" w:lineRule="exact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noWrap w:val="0"/>
            <w:vAlign w:val="center"/>
          </w:tcPr>
          <w:p w14:paraId="5EDBC372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lang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7DF519D">
            <w:pPr>
              <w:pStyle w:val="5"/>
              <w:spacing w:line="20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 w14:paraId="26978E01">
            <w:pPr>
              <w:pStyle w:val="5"/>
              <w:spacing w:line="20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center"/>
          </w:tcPr>
          <w:p w14:paraId="52ED6E68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34468774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67FCAA8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noWrap w:val="0"/>
            <w:vAlign w:val="center"/>
          </w:tcPr>
          <w:p w14:paraId="725C30B5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  <w:tc>
          <w:tcPr>
            <w:tcW w:w="576" w:type="dxa"/>
            <w:noWrap w:val="0"/>
            <w:vAlign w:val="center"/>
          </w:tcPr>
          <w:p w14:paraId="2776803A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</w:tr>
      <w:tr w14:paraId="56BF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74473BF4">
            <w:pPr>
              <w:pStyle w:val="4"/>
              <w:spacing w:line="300" w:lineRule="exact"/>
              <w:jc w:val="center"/>
              <w:rPr>
                <w:rFonts w:hint="eastAsia"/>
                <w:color w:val="auto"/>
                <w:sz w:val="18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C05B3C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0BACDFE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6611C09A">
            <w:pPr>
              <w:pStyle w:val="5"/>
              <w:spacing w:line="2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657" w:type="dxa"/>
            <w:shd w:val="clear" w:color="auto" w:fill="auto"/>
            <w:noWrap w:val="0"/>
            <w:vAlign w:val="center"/>
          </w:tcPr>
          <w:p w14:paraId="64EB0452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 w14:paraId="24222C16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auto"/>
            <w:noWrap w:val="0"/>
            <w:vAlign w:val="center"/>
          </w:tcPr>
          <w:p w14:paraId="7FC4992D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465" w:type="dxa"/>
            <w:shd w:val="clear" w:color="auto" w:fill="auto"/>
            <w:noWrap w:val="0"/>
            <w:vAlign w:val="center"/>
          </w:tcPr>
          <w:p w14:paraId="7EB60D7B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518" w:type="dxa"/>
            <w:shd w:val="clear" w:color="auto" w:fill="auto"/>
            <w:noWrap w:val="0"/>
            <w:vAlign w:val="center"/>
          </w:tcPr>
          <w:p w14:paraId="22FB9637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 w14:paraId="64F3B41F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519" w:type="dxa"/>
            <w:shd w:val="clear" w:color="auto" w:fill="auto"/>
            <w:noWrap w:val="0"/>
            <w:vAlign w:val="center"/>
          </w:tcPr>
          <w:p w14:paraId="37493199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576" w:type="dxa"/>
            <w:shd w:val="clear" w:color="auto" w:fill="auto"/>
            <w:noWrap w:val="0"/>
            <w:vAlign w:val="center"/>
          </w:tcPr>
          <w:p w14:paraId="6ADBAC94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</w:tr>
      <w:tr w14:paraId="1D74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21E99659">
            <w:pPr>
              <w:pStyle w:val="4"/>
              <w:spacing w:line="300" w:lineRule="exact"/>
              <w:jc w:val="center"/>
              <w:rPr>
                <w:rFonts w:hint="eastAsia"/>
                <w:color w:val="auto"/>
                <w:sz w:val="18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D7F1CC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101133E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3C489472">
            <w:pPr>
              <w:pStyle w:val="5"/>
              <w:spacing w:line="2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657" w:type="dxa"/>
            <w:shd w:val="clear" w:color="auto" w:fill="auto"/>
            <w:noWrap w:val="0"/>
            <w:vAlign w:val="center"/>
          </w:tcPr>
          <w:p w14:paraId="30CBFB7D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 w14:paraId="1A87993F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auto"/>
            <w:noWrap w:val="0"/>
            <w:vAlign w:val="center"/>
          </w:tcPr>
          <w:p w14:paraId="304BFD75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465" w:type="dxa"/>
            <w:shd w:val="clear" w:color="auto" w:fill="auto"/>
            <w:noWrap w:val="0"/>
            <w:vAlign w:val="center"/>
          </w:tcPr>
          <w:p w14:paraId="0EC3A93F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518" w:type="dxa"/>
            <w:shd w:val="clear" w:color="auto" w:fill="auto"/>
            <w:noWrap w:val="0"/>
            <w:vAlign w:val="center"/>
          </w:tcPr>
          <w:p w14:paraId="166D4E45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 w14:paraId="4C843332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519" w:type="dxa"/>
            <w:shd w:val="clear" w:color="auto" w:fill="auto"/>
            <w:noWrap w:val="0"/>
            <w:vAlign w:val="center"/>
          </w:tcPr>
          <w:p w14:paraId="6CD0AB91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576" w:type="dxa"/>
            <w:shd w:val="clear" w:color="auto" w:fill="auto"/>
            <w:noWrap w:val="0"/>
            <w:vAlign w:val="center"/>
          </w:tcPr>
          <w:p w14:paraId="159AA099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</w:tr>
      <w:tr w14:paraId="53F3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30FE38F8">
            <w:pPr>
              <w:pStyle w:val="4"/>
              <w:spacing w:line="300" w:lineRule="exact"/>
              <w:jc w:val="center"/>
              <w:rPr>
                <w:rFonts w:hint="eastAsia"/>
                <w:color w:val="auto"/>
                <w:sz w:val="18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3C8325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5817F34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595B4DC">
            <w:pPr>
              <w:pStyle w:val="5"/>
              <w:spacing w:line="2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657" w:type="dxa"/>
            <w:shd w:val="clear" w:color="auto" w:fill="auto"/>
            <w:noWrap w:val="0"/>
            <w:vAlign w:val="center"/>
          </w:tcPr>
          <w:p w14:paraId="7E598DC9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 w14:paraId="3A4E5482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auto"/>
            <w:noWrap w:val="0"/>
            <w:vAlign w:val="center"/>
          </w:tcPr>
          <w:p w14:paraId="59412DE8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465" w:type="dxa"/>
            <w:shd w:val="clear" w:color="auto" w:fill="auto"/>
            <w:noWrap w:val="0"/>
            <w:vAlign w:val="center"/>
          </w:tcPr>
          <w:p w14:paraId="13BA0DB9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518" w:type="dxa"/>
            <w:shd w:val="clear" w:color="auto" w:fill="auto"/>
            <w:noWrap w:val="0"/>
            <w:vAlign w:val="center"/>
          </w:tcPr>
          <w:p w14:paraId="12100872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 w14:paraId="3BFE2F2D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519" w:type="dxa"/>
            <w:shd w:val="clear" w:color="auto" w:fill="auto"/>
            <w:noWrap w:val="0"/>
            <w:vAlign w:val="center"/>
          </w:tcPr>
          <w:p w14:paraId="630C6154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576" w:type="dxa"/>
            <w:shd w:val="clear" w:color="auto" w:fill="auto"/>
            <w:noWrap w:val="0"/>
            <w:vAlign w:val="center"/>
          </w:tcPr>
          <w:p w14:paraId="51E73B4A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20"/>
                <w:lang w:val="en-US" w:eastAsia="zh-CN" w:bidi="ar-SA"/>
              </w:rPr>
            </w:pPr>
          </w:p>
        </w:tc>
      </w:tr>
      <w:tr w14:paraId="08BE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3FFB8AAA">
            <w:pPr>
              <w:pStyle w:val="4"/>
              <w:spacing w:line="300" w:lineRule="exact"/>
              <w:jc w:val="center"/>
              <w:rPr>
                <w:rFonts w:hint="eastAsia"/>
                <w:color w:val="auto"/>
                <w:sz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BEF662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7D42296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59BFCC9">
            <w:pPr>
              <w:pStyle w:val="5"/>
              <w:spacing w:line="200" w:lineRule="exact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noWrap w:val="0"/>
            <w:vAlign w:val="center"/>
          </w:tcPr>
          <w:p w14:paraId="0605E9F3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lang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 w14:paraId="31A084D0">
            <w:pPr>
              <w:pStyle w:val="5"/>
              <w:spacing w:line="20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 w14:paraId="6C2CE342">
            <w:pPr>
              <w:pStyle w:val="5"/>
              <w:spacing w:line="20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center"/>
          </w:tcPr>
          <w:p w14:paraId="529562A2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0B6F36D7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1527A2F">
            <w:pPr>
              <w:pStyle w:val="5"/>
              <w:spacing w:line="20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  <w:tc>
          <w:tcPr>
            <w:tcW w:w="519" w:type="dxa"/>
            <w:noWrap w:val="0"/>
            <w:vAlign w:val="center"/>
          </w:tcPr>
          <w:p w14:paraId="7D0BAE86">
            <w:pPr>
              <w:pStyle w:val="5"/>
              <w:spacing w:line="200" w:lineRule="exact"/>
              <w:jc w:val="center"/>
              <w:rPr>
                <w:rFonts w:hint="default" w:ascii="Times New Roman" w:hAnsi="Times New Roman"/>
                <w:color w:val="auto"/>
                <w:sz w:val="18"/>
                <w:lang w:val="en-US" w:eastAsia="zh-CN"/>
              </w:rPr>
            </w:pPr>
          </w:p>
        </w:tc>
        <w:tc>
          <w:tcPr>
            <w:tcW w:w="576" w:type="dxa"/>
            <w:noWrap w:val="0"/>
            <w:vAlign w:val="center"/>
          </w:tcPr>
          <w:p w14:paraId="19D13686">
            <w:pPr>
              <w:pStyle w:val="5"/>
              <w:spacing w:line="200" w:lineRule="exact"/>
              <w:jc w:val="center"/>
              <w:rPr>
                <w:rFonts w:hint="default" w:ascii="Times New Roman" w:hAnsi="Times New Roman"/>
                <w:color w:val="auto"/>
                <w:sz w:val="18"/>
                <w:lang w:val="en-US" w:eastAsia="zh-CN"/>
              </w:rPr>
            </w:pPr>
          </w:p>
        </w:tc>
      </w:tr>
      <w:tr w14:paraId="39D5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0A12D628">
            <w:pPr>
              <w:pStyle w:val="4"/>
              <w:spacing w:line="300" w:lineRule="exact"/>
              <w:jc w:val="center"/>
              <w:rPr>
                <w:rFonts w:hint="eastAsia"/>
                <w:color w:val="auto"/>
                <w:sz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B64223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3DFFFB8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A6856F0">
            <w:pPr>
              <w:pStyle w:val="5"/>
              <w:spacing w:line="200" w:lineRule="exact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noWrap w:val="0"/>
            <w:vAlign w:val="center"/>
          </w:tcPr>
          <w:p w14:paraId="7A4D1A07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2FFED3F">
            <w:pPr>
              <w:pStyle w:val="5"/>
              <w:spacing w:line="20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3C59483">
            <w:pPr>
              <w:pStyle w:val="5"/>
              <w:spacing w:line="20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center"/>
          </w:tcPr>
          <w:p w14:paraId="34B39CD7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08D34A86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498634D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noWrap w:val="0"/>
            <w:vAlign w:val="center"/>
          </w:tcPr>
          <w:p w14:paraId="05F0A6B8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  <w:tc>
          <w:tcPr>
            <w:tcW w:w="576" w:type="dxa"/>
            <w:noWrap w:val="0"/>
            <w:vAlign w:val="center"/>
          </w:tcPr>
          <w:p w14:paraId="45E62635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</w:tr>
      <w:tr w14:paraId="5959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6F74FC7E">
            <w:pPr>
              <w:pStyle w:val="4"/>
              <w:spacing w:line="300" w:lineRule="exact"/>
              <w:jc w:val="center"/>
              <w:rPr>
                <w:rFonts w:hint="eastAsia"/>
                <w:color w:val="auto"/>
                <w:sz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D75A65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4BB4E69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F274B45">
            <w:pPr>
              <w:pStyle w:val="5"/>
              <w:spacing w:line="200" w:lineRule="exact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noWrap w:val="0"/>
            <w:vAlign w:val="center"/>
          </w:tcPr>
          <w:p w14:paraId="38966469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C608857">
            <w:pPr>
              <w:pStyle w:val="5"/>
              <w:spacing w:line="20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 w14:paraId="1D5967DE">
            <w:pPr>
              <w:pStyle w:val="5"/>
              <w:spacing w:line="20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center"/>
          </w:tcPr>
          <w:p w14:paraId="07A287AB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5383DCF0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FE7713D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noWrap w:val="0"/>
            <w:vAlign w:val="center"/>
          </w:tcPr>
          <w:p w14:paraId="0E2084A4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  <w:tc>
          <w:tcPr>
            <w:tcW w:w="576" w:type="dxa"/>
            <w:noWrap w:val="0"/>
            <w:vAlign w:val="center"/>
          </w:tcPr>
          <w:p w14:paraId="251305C1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</w:tr>
      <w:tr w14:paraId="607F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15BD0905">
            <w:pPr>
              <w:pStyle w:val="4"/>
              <w:spacing w:line="300" w:lineRule="exact"/>
              <w:jc w:val="center"/>
              <w:rPr>
                <w:rFonts w:hint="eastAsia"/>
                <w:color w:val="auto"/>
                <w:sz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5CF12D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3F9B36E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3139E94">
            <w:pPr>
              <w:pStyle w:val="5"/>
              <w:spacing w:line="200" w:lineRule="exact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657" w:type="dxa"/>
            <w:noWrap w:val="0"/>
            <w:vAlign w:val="center"/>
          </w:tcPr>
          <w:p w14:paraId="48905522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lang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B02A350">
            <w:pPr>
              <w:pStyle w:val="5"/>
              <w:spacing w:line="20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 w14:paraId="348DD5F2">
            <w:pPr>
              <w:pStyle w:val="5"/>
              <w:spacing w:line="20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center"/>
          </w:tcPr>
          <w:p w14:paraId="26CC0715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18" w:type="dxa"/>
            <w:noWrap w:val="0"/>
            <w:vAlign w:val="center"/>
          </w:tcPr>
          <w:p w14:paraId="02B87793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2BF441D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color w:val="auto"/>
                <w:sz w:val="18"/>
              </w:rPr>
            </w:pPr>
          </w:p>
        </w:tc>
        <w:tc>
          <w:tcPr>
            <w:tcW w:w="519" w:type="dxa"/>
            <w:noWrap w:val="0"/>
            <w:vAlign w:val="center"/>
          </w:tcPr>
          <w:p w14:paraId="0DB2D657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  <w:tc>
          <w:tcPr>
            <w:tcW w:w="576" w:type="dxa"/>
            <w:noWrap w:val="0"/>
            <w:vAlign w:val="center"/>
          </w:tcPr>
          <w:p w14:paraId="3F9CBCC2">
            <w:pPr>
              <w:pStyle w:val="5"/>
              <w:spacing w:line="20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lang w:val="en-US" w:eastAsia="zh-CN"/>
              </w:rPr>
            </w:pPr>
          </w:p>
        </w:tc>
      </w:tr>
      <w:tr w14:paraId="2931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54220031">
            <w:pPr>
              <w:pStyle w:val="4"/>
              <w:spacing w:line="300" w:lineRule="exact"/>
              <w:jc w:val="center"/>
              <w:rPr>
                <w:rFonts w:hint="eastAsia"/>
                <w:color w:val="auto"/>
                <w:sz w:val="18"/>
              </w:rPr>
            </w:pPr>
          </w:p>
        </w:tc>
        <w:tc>
          <w:tcPr>
            <w:tcW w:w="3360" w:type="dxa"/>
            <w:gridSpan w:val="2"/>
            <w:noWrap w:val="0"/>
            <w:vAlign w:val="center"/>
          </w:tcPr>
          <w:p w14:paraId="4C33A0FA">
            <w:pPr>
              <w:pStyle w:val="5"/>
              <w:spacing w:line="200" w:lineRule="exact"/>
              <w:jc w:val="center"/>
              <w:rPr>
                <w:rFonts w:hAnsi="宋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</w:rPr>
              <w:t>小计（共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b/>
                <w:color w:val="auto"/>
                <w:sz w:val="18"/>
              </w:rPr>
              <w:t>门）</w:t>
            </w:r>
          </w:p>
        </w:tc>
        <w:tc>
          <w:tcPr>
            <w:tcW w:w="1725" w:type="dxa"/>
            <w:noWrap w:val="0"/>
            <w:vAlign w:val="center"/>
          </w:tcPr>
          <w:p w14:paraId="199CECAD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57" w:type="dxa"/>
            <w:noWrap w:val="0"/>
            <w:vAlign w:val="center"/>
          </w:tcPr>
          <w:p w14:paraId="040CD0F8">
            <w:pPr>
              <w:pStyle w:val="5"/>
              <w:spacing w:line="200" w:lineRule="exact"/>
              <w:jc w:val="center"/>
              <w:rPr>
                <w:rFonts w:hint="default" w:ascii="Times New Roman" w:hAnsi="Times New Roman"/>
                <w:b/>
                <w:bCs/>
                <w:color w:val="auto"/>
                <w:sz w:val="18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 w14:paraId="3A69B1B4">
            <w:pPr>
              <w:pStyle w:val="5"/>
              <w:spacing w:line="200" w:lineRule="exact"/>
              <w:jc w:val="center"/>
              <w:rPr>
                <w:rFonts w:hint="default" w:ascii="Times New Roman" w:hAnsi="Times New Roman"/>
                <w:b/>
                <w:bCs/>
                <w:color w:val="auto"/>
                <w:sz w:val="18"/>
                <w:lang w:val="en-US"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 w14:paraId="7C194955">
            <w:pPr>
              <w:pStyle w:val="5"/>
              <w:spacing w:line="200" w:lineRule="exact"/>
              <w:jc w:val="center"/>
              <w:rPr>
                <w:rFonts w:hint="default" w:ascii="Times New Roman" w:hAnsi="Times New Roman"/>
                <w:b/>
                <w:bCs/>
                <w:color w:val="auto"/>
                <w:sz w:val="18"/>
                <w:lang w:val="en-US" w:eastAsia="zh-CN"/>
              </w:rPr>
            </w:pPr>
          </w:p>
        </w:tc>
        <w:tc>
          <w:tcPr>
            <w:tcW w:w="465" w:type="dxa"/>
            <w:noWrap w:val="0"/>
            <w:vAlign w:val="center"/>
          </w:tcPr>
          <w:p w14:paraId="2E27A41A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b/>
                <w:bCs/>
                <w:color w:val="auto"/>
                <w:sz w:val="18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 w14:paraId="6AB3953E">
            <w:pPr>
              <w:pStyle w:val="5"/>
              <w:spacing w:line="200" w:lineRule="exact"/>
              <w:jc w:val="center"/>
              <w:rPr>
                <w:rFonts w:hint="eastAsia" w:ascii="Times New Roman" w:hAnsi="Times New Roman"/>
                <w:b/>
                <w:bCs/>
                <w:color w:val="auto"/>
                <w:sz w:val="18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CB4E020">
            <w:pPr>
              <w:pStyle w:val="5"/>
              <w:spacing w:line="200" w:lineRule="exact"/>
              <w:jc w:val="center"/>
              <w:rPr>
                <w:rFonts w:hint="default" w:ascii="Times New Roman" w:hAnsi="Times New Roman"/>
                <w:b/>
                <w:bCs/>
                <w:color w:val="auto"/>
                <w:sz w:val="18"/>
                <w:lang w:val="en-US" w:eastAsia="zh-CN"/>
              </w:rPr>
            </w:pPr>
          </w:p>
        </w:tc>
        <w:tc>
          <w:tcPr>
            <w:tcW w:w="519" w:type="dxa"/>
            <w:noWrap w:val="0"/>
            <w:vAlign w:val="center"/>
          </w:tcPr>
          <w:p w14:paraId="78513083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76" w:type="dxa"/>
            <w:noWrap w:val="0"/>
            <w:vAlign w:val="center"/>
          </w:tcPr>
          <w:p w14:paraId="06868A26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 w14:paraId="3716FD4F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2" w:firstLineChars="200"/>
        <w:textAlignment w:val="auto"/>
        <w:outlineLvl w:val="9"/>
        <w:rPr>
          <w:rFonts w:hint="default" w:ascii="黑体" w:hAnsi="黑体" w:cs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cs="黑体"/>
          <w:b/>
          <w:bCs/>
          <w:sz w:val="28"/>
          <w:szCs w:val="28"/>
          <w:highlight w:val="none"/>
          <w:lang w:val="en-US" w:eastAsia="zh-CN"/>
        </w:rPr>
        <w:t>七、课程简介</w:t>
      </w:r>
      <w:bookmarkStart w:id="0" w:name="_GoBack"/>
      <w:bookmarkEnd w:id="0"/>
    </w:p>
    <w:tbl>
      <w:tblPr>
        <w:tblStyle w:val="8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458"/>
        <w:gridCol w:w="5293"/>
      </w:tblGrid>
      <w:tr w14:paraId="1985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918" w:type="dxa"/>
            <w:noWrap w:val="0"/>
            <w:tcMar>
              <w:left w:w="17" w:type="dxa"/>
              <w:right w:w="17" w:type="dxa"/>
            </w:tcMar>
            <w:vAlign w:val="center"/>
          </w:tcPr>
          <w:p w14:paraId="1079622D">
            <w:pPr>
              <w:pStyle w:val="5"/>
              <w:spacing w:line="28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lang w:val="en-US" w:eastAsia="zh-CN"/>
              </w:rPr>
              <w:t>序 号</w:t>
            </w:r>
          </w:p>
        </w:tc>
        <w:tc>
          <w:tcPr>
            <w:tcW w:w="2458" w:type="dxa"/>
            <w:noWrap w:val="0"/>
            <w:tcMar>
              <w:left w:w="17" w:type="dxa"/>
              <w:right w:w="17" w:type="dxa"/>
            </w:tcMar>
            <w:vAlign w:val="center"/>
          </w:tcPr>
          <w:p w14:paraId="5036EF20">
            <w:pPr>
              <w:pStyle w:val="5"/>
              <w:spacing w:line="28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lang w:val="en-US" w:eastAsia="zh-CN"/>
              </w:rPr>
              <w:t>课  程  名  称</w:t>
            </w:r>
          </w:p>
        </w:tc>
        <w:tc>
          <w:tcPr>
            <w:tcW w:w="5293" w:type="dxa"/>
            <w:noWrap w:val="0"/>
            <w:tcMar>
              <w:left w:w="17" w:type="dxa"/>
              <w:right w:w="17" w:type="dxa"/>
            </w:tcMar>
            <w:vAlign w:val="center"/>
          </w:tcPr>
          <w:p w14:paraId="0186BBCC">
            <w:pPr>
              <w:pStyle w:val="5"/>
              <w:spacing w:line="280" w:lineRule="exact"/>
              <w:jc w:val="center"/>
              <w:rPr>
                <w:rFonts w:hint="eastAsia" w:ascii="Times New Roman" w:hAnsi="Times New Roman"/>
                <w:b/>
                <w:bCs/>
                <w:color w:val="000000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lang w:val="en-US" w:eastAsia="zh-CN"/>
              </w:rPr>
              <w:t>课  程  简  介</w:t>
            </w:r>
          </w:p>
        </w:tc>
      </w:tr>
      <w:tr w14:paraId="06C4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918" w:type="dxa"/>
            <w:noWrap w:val="0"/>
            <w:tcMar>
              <w:left w:w="17" w:type="dxa"/>
              <w:right w:w="17" w:type="dxa"/>
            </w:tcMar>
            <w:vAlign w:val="center"/>
          </w:tcPr>
          <w:p w14:paraId="0E707450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2458" w:type="dxa"/>
            <w:noWrap w:val="0"/>
            <w:tcMar>
              <w:left w:w="17" w:type="dxa"/>
              <w:right w:w="17" w:type="dxa"/>
            </w:tcMar>
            <w:vAlign w:val="center"/>
          </w:tcPr>
          <w:p w14:paraId="1732A817">
            <w:pPr>
              <w:snapToGrid w:val="0"/>
              <w:spacing w:line="210" w:lineRule="exact"/>
              <w:ind w:left="-46" w:leftChars="-22" w:right="-40" w:rightChars="-19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293" w:type="dxa"/>
            <w:noWrap w:val="0"/>
            <w:tcMar>
              <w:left w:w="17" w:type="dxa"/>
              <w:right w:w="17" w:type="dxa"/>
            </w:tcMar>
            <w:vAlign w:val="center"/>
          </w:tcPr>
          <w:p w14:paraId="2D202903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 w14:paraId="3839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918" w:type="dxa"/>
            <w:noWrap w:val="0"/>
            <w:tcMar>
              <w:left w:w="17" w:type="dxa"/>
              <w:right w:w="17" w:type="dxa"/>
            </w:tcMar>
            <w:vAlign w:val="center"/>
          </w:tcPr>
          <w:p w14:paraId="63980274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2458" w:type="dxa"/>
            <w:noWrap w:val="0"/>
            <w:tcMar>
              <w:left w:w="17" w:type="dxa"/>
              <w:right w:w="17" w:type="dxa"/>
            </w:tcMar>
            <w:vAlign w:val="center"/>
          </w:tcPr>
          <w:p w14:paraId="0C8E3E58">
            <w:pPr>
              <w:snapToGrid w:val="0"/>
              <w:spacing w:line="210" w:lineRule="exact"/>
              <w:ind w:left="-46" w:leftChars="-22" w:right="-40" w:rightChars="-19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293" w:type="dxa"/>
            <w:noWrap w:val="0"/>
            <w:tcMar>
              <w:left w:w="17" w:type="dxa"/>
              <w:right w:w="17" w:type="dxa"/>
            </w:tcMar>
            <w:vAlign w:val="center"/>
          </w:tcPr>
          <w:p w14:paraId="2D34EBD1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 w14:paraId="21B7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918" w:type="dxa"/>
            <w:noWrap w:val="0"/>
            <w:tcMar>
              <w:left w:w="17" w:type="dxa"/>
              <w:right w:w="17" w:type="dxa"/>
            </w:tcMar>
            <w:vAlign w:val="center"/>
          </w:tcPr>
          <w:p w14:paraId="22FF0D5F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2458" w:type="dxa"/>
            <w:noWrap w:val="0"/>
            <w:tcMar>
              <w:left w:w="17" w:type="dxa"/>
              <w:right w:w="17" w:type="dxa"/>
            </w:tcMar>
            <w:vAlign w:val="center"/>
          </w:tcPr>
          <w:p w14:paraId="520B22DA">
            <w:pPr>
              <w:snapToGrid w:val="0"/>
              <w:spacing w:line="210" w:lineRule="exact"/>
              <w:ind w:left="-46" w:leftChars="-22" w:right="-40" w:rightChars="-19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293" w:type="dxa"/>
            <w:noWrap w:val="0"/>
            <w:tcMar>
              <w:left w:w="17" w:type="dxa"/>
              <w:right w:w="17" w:type="dxa"/>
            </w:tcMar>
            <w:vAlign w:val="center"/>
          </w:tcPr>
          <w:p w14:paraId="4E2B824C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 w14:paraId="4193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918" w:type="dxa"/>
            <w:noWrap w:val="0"/>
            <w:tcMar>
              <w:left w:w="17" w:type="dxa"/>
              <w:right w:w="17" w:type="dxa"/>
            </w:tcMar>
            <w:vAlign w:val="center"/>
          </w:tcPr>
          <w:p w14:paraId="44BBE9D4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2458" w:type="dxa"/>
            <w:noWrap w:val="0"/>
            <w:tcMar>
              <w:left w:w="17" w:type="dxa"/>
              <w:right w:w="17" w:type="dxa"/>
            </w:tcMar>
            <w:vAlign w:val="center"/>
          </w:tcPr>
          <w:p w14:paraId="4EBF9BBA">
            <w:pPr>
              <w:snapToGrid w:val="0"/>
              <w:spacing w:line="210" w:lineRule="exact"/>
              <w:ind w:left="-46" w:leftChars="-22" w:right="-40" w:rightChars="-19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293" w:type="dxa"/>
            <w:noWrap w:val="0"/>
            <w:tcMar>
              <w:left w:w="17" w:type="dxa"/>
              <w:right w:w="17" w:type="dxa"/>
            </w:tcMar>
            <w:vAlign w:val="center"/>
          </w:tcPr>
          <w:p w14:paraId="43B3F508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 w14:paraId="3648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918" w:type="dxa"/>
            <w:noWrap w:val="0"/>
            <w:tcMar>
              <w:left w:w="17" w:type="dxa"/>
              <w:right w:w="17" w:type="dxa"/>
            </w:tcMar>
            <w:vAlign w:val="center"/>
          </w:tcPr>
          <w:p w14:paraId="5DA945DD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2458" w:type="dxa"/>
            <w:noWrap w:val="0"/>
            <w:tcMar>
              <w:left w:w="17" w:type="dxa"/>
              <w:right w:w="17" w:type="dxa"/>
            </w:tcMar>
            <w:vAlign w:val="center"/>
          </w:tcPr>
          <w:p w14:paraId="6313DC08">
            <w:pPr>
              <w:snapToGrid w:val="0"/>
              <w:spacing w:line="210" w:lineRule="exact"/>
              <w:ind w:left="-46" w:leftChars="-22" w:right="-40" w:rightChars="-19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293" w:type="dxa"/>
            <w:noWrap w:val="0"/>
            <w:tcMar>
              <w:left w:w="17" w:type="dxa"/>
              <w:right w:w="17" w:type="dxa"/>
            </w:tcMar>
            <w:vAlign w:val="center"/>
          </w:tcPr>
          <w:p w14:paraId="5178804C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 w14:paraId="346E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918" w:type="dxa"/>
            <w:noWrap w:val="0"/>
            <w:tcMar>
              <w:left w:w="17" w:type="dxa"/>
              <w:right w:w="17" w:type="dxa"/>
            </w:tcMar>
            <w:vAlign w:val="center"/>
          </w:tcPr>
          <w:p w14:paraId="4325B51A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2458" w:type="dxa"/>
            <w:noWrap w:val="0"/>
            <w:tcMar>
              <w:left w:w="17" w:type="dxa"/>
              <w:right w:w="17" w:type="dxa"/>
            </w:tcMar>
            <w:vAlign w:val="center"/>
          </w:tcPr>
          <w:p w14:paraId="049F03B0">
            <w:pPr>
              <w:snapToGrid w:val="0"/>
              <w:spacing w:line="210" w:lineRule="exact"/>
              <w:ind w:left="-46" w:leftChars="-22" w:right="-40" w:rightChars="-19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293" w:type="dxa"/>
            <w:noWrap w:val="0"/>
            <w:tcMar>
              <w:left w:w="17" w:type="dxa"/>
              <w:right w:w="17" w:type="dxa"/>
            </w:tcMar>
            <w:vAlign w:val="center"/>
          </w:tcPr>
          <w:p w14:paraId="35CE54A4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 w14:paraId="2BBC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918" w:type="dxa"/>
            <w:noWrap w:val="0"/>
            <w:tcMar>
              <w:left w:w="17" w:type="dxa"/>
              <w:right w:w="17" w:type="dxa"/>
            </w:tcMar>
            <w:vAlign w:val="center"/>
          </w:tcPr>
          <w:p w14:paraId="5631E294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2458" w:type="dxa"/>
            <w:noWrap w:val="0"/>
            <w:tcMar>
              <w:left w:w="17" w:type="dxa"/>
              <w:right w:w="17" w:type="dxa"/>
            </w:tcMar>
            <w:vAlign w:val="center"/>
          </w:tcPr>
          <w:p w14:paraId="23238435">
            <w:pPr>
              <w:snapToGrid w:val="0"/>
              <w:spacing w:line="210" w:lineRule="exact"/>
              <w:ind w:left="-46" w:leftChars="-22" w:right="-40" w:rightChars="-19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293" w:type="dxa"/>
            <w:noWrap w:val="0"/>
            <w:tcMar>
              <w:left w:w="17" w:type="dxa"/>
              <w:right w:w="17" w:type="dxa"/>
            </w:tcMar>
            <w:vAlign w:val="center"/>
          </w:tcPr>
          <w:p w14:paraId="659CA29E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 w14:paraId="66C2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  <w:jc w:val="center"/>
        </w:trPr>
        <w:tc>
          <w:tcPr>
            <w:tcW w:w="918" w:type="dxa"/>
            <w:noWrap w:val="0"/>
            <w:tcMar>
              <w:left w:w="17" w:type="dxa"/>
              <w:right w:w="17" w:type="dxa"/>
            </w:tcMar>
            <w:vAlign w:val="center"/>
          </w:tcPr>
          <w:p w14:paraId="0385FAA4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2458" w:type="dxa"/>
            <w:noWrap w:val="0"/>
            <w:tcMar>
              <w:left w:w="17" w:type="dxa"/>
              <w:right w:w="17" w:type="dxa"/>
            </w:tcMar>
            <w:vAlign w:val="center"/>
          </w:tcPr>
          <w:p w14:paraId="7169E152">
            <w:pPr>
              <w:snapToGrid w:val="0"/>
              <w:spacing w:line="210" w:lineRule="exact"/>
              <w:ind w:left="-46" w:leftChars="-22" w:right="-40" w:rightChars="-19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5293" w:type="dxa"/>
            <w:noWrap w:val="0"/>
            <w:tcMar>
              <w:left w:w="17" w:type="dxa"/>
              <w:right w:w="17" w:type="dxa"/>
            </w:tcMar>
            <w:vAlign w:val="center"/>
          </w:tcPr>
          <w:p w14:paraId="00783CF6">
            <w:pPr>
              <w:snapToGrid w:val="0"/>
              <w:spacing w:line="210" w:lineRule="exact"/>
              <w:ind w:left="62" w:leftChars="-22" w:right="-40" w:rightChars="-19" w:hanging="108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</w:tbl>
    <w:p w14:paraId="49A63C04">
      <w:pPr>
        <w:shd w:val="clear"/>
        <w:spacing w:before="156" w:beforeLines="50" w:after="156" w:afterLines="50" w:line="700" w:lineRule="exact"/>
        <w:jc w:val="both"/>
        <w:rPr>
          <w:rFonts w:ascii="方正小标宋简体" w:hAnsi="Times New Roman" w:eastAsia="方正小标宋简体" w:cs="Times New Roman"/>
          <w:bCs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1840F3-1D35-48EC-9329-64A5F87B85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CCB7FD9-31B5-4F0D-818C-F12D495AEB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2B91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896C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6896C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C76E87"/>
    <w:multiLevelType w:val="singleLevel"/>
    <w:tmpl w:val="CAC76E8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F0455"/>
    <w:rsid w:val="002150C4"/>
    <w:rsid w:val="00233E4A"/>
    <w:rsid w:val="00533307"/>
    <w:rsid w:val="011F1912"/>
    <w:rsid w:val="03A32C74"/>
    <w:rsid w:val="04A610B0"/>
    <w:rsid w:val="07A80110"/>
    <w:rsid w:val="0AE0030A"/>
    <w:rsid w:val="0D9A428C"/>
    <w:rsid w:val="10046849"/>
    <w:rsid w:val="120E02AD"/>
    <w:rsid w:val="122F4065"/>
    <w:rsid w:val="133236CD"/>
    <w:rsid w:val="14CB3DD9"/>
    <w:rsid w:val="156A35F2"/>
    <w:rsid w:val="158B5FE6"/>
    <w:rsid w:val="158C3568"/>
    <w:rsid w:val="16130FCF"/>
    <w:rsid w:val="168E7B34"/>
    <w:rsid w:val="16F13FCB"/>
    <w:rsid w:val="16F77107"/>
    <w:rsid w:val="17AA1863"/>
    <w:rsid w:val="1ACB4904"/>
    <w:rsid w:val="1AF076EF"/>
    <w:rsid w:val="1B05696E"/>
    <w:rsid w:val="1C1147C7"/>
    <w:rsid w:val="1EDD751C"/>
    <w:rsid w:val="216A315E"/>
    <w:rsid w:val="249266C1"/>
    <w:rsid w:val="28724840"/>
    <w:rsid w:val="29B042F2"/>
    <w:rsid w:val="29BB5D72"/>
    <w:rsid w:val="29FD4D7A"/>
    <w:rsid w:val="2AD875D8"/>
    <w:rsid w:val="2C3B13EC"/>
    <w:rsid w:val="30FD3114"/>
    <w:rsid w:val="3276263B"/>
    <w:rsid w:val="32D373F3"/>
    <w:rsid w:val="33D75E9F"/>
    <w:rsid w:val="34BF7E98"/>
    <w:rsid w:val="3685643F"/>
    <w:rsid w:val="36A84F7B"/>
    <w:rsid w:val="38697999"/>
    <w:rsid w:val="3A8A1360"/>
    <w:rsid w:val="3F5F1102"/>
    <w:rsid w:val="42026F12"/>
    <w:rsid w:val="43B03699"/>
    <w:rsid w:val="4925762B"/>
    <w:rsid w:val="49C11249"/>
    <w:rsid w:val="4A714A31"/>
    <w:rsid w:val="4A7A4E42"/>
    <w:rsid w:val="4BC507DB"/>
    <w:rsid w:val="4E28581D"/>
    <w:rsid w:val="50761340"/>
    <w:rsid w:val="5429409D"/>
    <w:rsid w:val="56FD475E"/>
    <w:rsid w:val="576919E8"/>
    <w:rsid w:val="57707A82"/>
    <w:rsid w:val="577A36AD"/>
    <w:rsid w:val="583C439E"/>
    <w:rsid w:val="59105CBF"/>
    <w:rsid w:val="599567A6"/>
    <w:rsid w:val="5D932CA5"/>
    <w:rsid w:val="5E0537CF"/>
    <w:rsid w:val="5E532442"/>
    <w:rsid w:val="5E9F0455"/>
    <w:rsid w:val="66195A87"/>
    <w:rsid w:val="67673E36"/>
    <w:rsid w:val="68B17459"/>
    <w:rsid w:val="69B8584F"/>
    <w:rsid w:val="6A70612A"/>
    <w:rsid w:val="6B3063EA"/>
    <w:rsid w:val="6BF33F2A"/>
    <w:rsid w:val="6D0715D4"/>
    <w:rsid w:val="6E2C2368"/>
    <w:rsid w:val="6F0B6421"/>
    <w:rsid w:val="6F5D06C3"/>
    <w:rsid w:val="72356078"/>
    <w:rsid w:val="77DB77B3"/>
    <w:rsid w:val="7A8C1740"/>
    <w:rsid w:val="7E2C565E"/>
    <w:rsid w:val="7FA9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40" w:lineRule="exact"/>
      <w:ind w:firstLine="420"/>
    </w:pPr>
    <w:rPr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H1"/>
    <w:basedOn w:val="1"/>
    <w:qFormat/>
    <w:uiPriority w:val="0"/>
    <w:pPr>
      <w:kinsoku/>
      <w:overflowPunct w:val="0"/>
      <w:spacing w:line="520" w:lineRule="exact"/>
      <w:ind w:firstLine="627" w:firstLineChars="200"/>
      <w:jc w:val="both"/>
      <w:outlineLvl w:val="0"/>
    </w:pPr>
    <w:rPr>
      <w:rFonts w:hint="eastAsia" w:ascii="仿宋" w:hAnsi="仿宋" w:eastAsia="仿宋" w:cs="仿宋"/>
      <w:b/>
      <w:bCs/>
      <w:snapToGrid w:val="0"/>
      <w:color w:val="auto"/>
      <w:spacing w:val="-4"/>
      <w:sz w:val="32"/>
      <w:szCs w:val="32"/>
    </w:rPr>
  </w:style>
  <w:style w:type="paragraph" w:customStyle="1" w:styleId="11">
    <w:name w:val="A1"/>
    <w:basedOn w:val="2"/>
    <w:next w:val="2"/>
    <w:qFormat/>
    <w:uiPriority w:val="0"/>
    <w:pPr>
      <w:kinsoku/>
      <w:overflowPunct w:val="0"/>
      <w:spacing w:beforeAutospacing="0" w:afterAutospacing="0" w:line="520" w:lineRule="exact"/>
      <w:ind w:firstLine="627" w:firstLineChars="200"/>
      <w:jc w:val="both"/>
      <w:outlineLvl w:val="0"/>
    </w:pPr>
    <w:rPr>
      <w:rFonts w:hint="eastAsia" w:ascii="仿宋" w:hAnsi="仿宋" w:eastAsia="仿宋" w:cs="仿宋"/>
      <w:bCs/>
      <w:snapToGrid w:val="0"/>
      <w:color w:val="auto"/>
      <w:spacing w:val="-4"/>
      <w:sz w:val="32"/>
      <w:szCs w:val="32"/>
    </w:rPr>
  </w:style>
  <w:style w:type="paragraph" w:customStyle="1" w:styleId="12">
    <w:name w:val="样式1"/>
    <w:basedOn w:val="2"/>
    <w:next w:val="1"/>
    <w:qFormat/>
    <w:uiPriority w:val="0"/>
    <w:pPr>
      <w:kinsoku/>
      <w:overflowPunct w:val="0"/>
      <w:spacing w:line="520" w:lineRule="exact"/>
      <w:ind w:firstLine="627" w:firstLineChars="200"/>
      <w:jc w:val="both"/>
    </w:pPr>
    <w:rPr>
      <w:rFonts w:hint="eastAsia" w:ascii="仿宋" w:hAnsi="仿宋" w:eastAsia="仿宋" w:cs="仿宋"/>
      <w:bCs/>
      <w:snapToGrid w:val="0"/>
      <w:color w:val="auto"/>
      <w:spacing w:val="-4"/>
      <w:sz w:val="32"/>
      <w:szCs w:val="32"/>
    </w:rPr>
  </w:style>
  <w:style w:type="paragraph" w:customStyle="1" w:styleId="13">
    <w:name w:val="B1"/>
    <w:basedOn w:val="2"/>
    <w:next w:val="2"/>
    <w:qFormat/>
    <w:uiPriority w:val="0"/>
    <w:pPr>
      <w:kinsoku/>
      <w:overflowPunct w:val="0"/>
      <w:spacing w:beforeAutospacing="0" w:afterAutospacing="0" w:line="520" w:lineRule="exact"/>
      <w:ind w:firstLine="615" w:firstLineChars="200"/>
      <w:jc w:val="both"/>
    </w:pPr>
    <w:rPr>
      <w:rFonts w:hint="eastAsia" w:ascii="仿宋" w:hAnsi="仿宋" w:eastAsia="仿宋" w:cs="仿宋"/>
      <w:bCs/>
      <w:snapToGrid w:val="0"/>
      <w:color w:val="auto"/>
      <w:spacing w:val="-7"/>
      <w:sz w:val="32"/>
      <w:szCs w:val="32"/>
    </w:rPr>
  </w:style>
  <w:style w:type="paragraph" w:customStyle="1" w:styleId="14">
    <w:name w:val="标题2"/>
    <w:qFormat/>
    <w:uiPriority w:val="0"/>
    <w:pPr>
      <w:widowControl w:val="0"/>
      <w:spacing w:line="360" w:lineRule="exact"/>
      <w:ind w:firstLine="200" w:firstLineChars="200"/>
      <w:jc w:val="both"/>
      <w:outlineLvl w:val="1"/>
    </w:pPr>
    <w:rPr>
      <w:rFonts w:ascii="Times New Roman" w:hAnsi="Times New Roman" w:eastAsia="黑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301</Characters>
  <Lines>0</Lines>
  <Paragraphs>0</Paragraphs>
  <TotalTime>2</TotalTime>
  <ScaleCrop>false</ScaleCrop>
  <LinksUpToDate>false</LinksUpToDate>
  <CharactersWithSpaces>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2025-11-18T03:13:00Z</dcterms:created>
  <dc:creator>wy</dc:creator>
  <cp:lastModifiedBy>wy</cp:lastModifiedBy>
  <dcterms:modified xsi:type="dcterms:W3CDTF">2025-11-18T08:32:50Z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87FDAB29054C4A3DAD8EAD8B96169A7D_11</vt:lpwstr>
  </property>
  <property fmtid="{D5CDD505-2E9C-101B-9397-08002B2CF9AE}" pid="4" name="KSOTemplateDocerSaveRecord">
    <vt:lpwstr>eyJoZGlkIjoiMTczYzgwOTczMTkxMmU0MjA3M2VmZDJhNTRmMmFhZDgiLCJ1c2VySWQiOiIzOTkwMjA5OTgifQ==</vt:lpwstr>
  </property>
</Properties>
</file>